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9804E" w14:textId="595359E3" w:rsidR="00124205" w:rsidRPr="00124205" w:rsidRDefault="00124205" w:rsidP="00124205">
      <w:pPr>
        <w:pStyle w:val="Ttulo"/>
        <w:rPr>
          <w:sz w:val="48"/>
          <w:szCs w:val="92"/>
        </w:rPr>
      </w:pPr>
      <w:r w:rsidRPr="00124205">
        <w:rPr>
          <w:sz w:val="48"/>
          <w:lang w:bidi="es-ES"/>
        </w:rPr>
        <w:t xml:space="preserve">Reunión de equipo del módulo 2: Prácticas de liderazgo y </w:t>
      </w:r>
      <w:r w:rsidR="00D80E07">
        <w:rPr>
          <w:sz w:val="48"/>
          <w:lang w:bidi="es-ES"/>
        </w:rPr>
        <w:t xml:space="preserve">gerencia </w:t>
      </w:r>
      <w:r w:rsidRPr="00124205">
        <w:rPr>
          <w:sz w:val="48"/>
          <w:lang w:bidi="es-ES"/>
        </w:rPr>
        <w:t xml:space="preserve"> </w:t>
      </w:r>
    </w:p>
    <w:p w14:paraId="739C15B6" w14:textId="77777777" w:rsidR="00124205" w:rsidRPr="00687C7F" w:rsidRDefault="00124205" w:rsidP="00124205">
      <w:pPr>
        <w:pStyle w:val="Ttulo1"/>
      </w:pPr>
      <w:r w:rsidRPr="00687C7F">
        <w:rPr>
          <w:lang w:bidi="es-ES"/>
        </w:rPr>
        <w:t xml:space="preserve">Objetivos </w:t>
      </w:r>
    </w:p>
    <w:p w14:paraId="659FD310" w14:textId="1EE2071A" w:rsidR="00AF339B" w:rsidRPr="00AF339B" w:rsidRDefault="00AF339B" w:rsidP="00AF339B">
      <w:pPr>
        <w:pStyle w:val="Listaconvietas"/>
      </w:pPr>
      <w:r w:rsidRPr="00AF339B">
        <w:rPr>
          <w:lang w:bidi="es-ES"/>
        </w:rPr>
        <w:t xml:space="preserve">Analizar los comportamientos de líderes cuya labor les haya impresionado y relacionarlos con las cuatro prácticas de </w:t>
      </w:r>
      <w:r w:rsidR="009200F1">
        <w:rPr>
          <w:lang w:bidi="es-ES"/>
        </w:rPr>
        <w:t xml:space="preserve">liderar y </w:t>
      </w:r>
      <w:proofErr w:type="spellStart"/>
      <w:r w:rsidR="009200F1">
        <w:rPr>
          <w:lang w:bidi="es-ES"/>
        </w:rPr>
        <w:t>gerenciar</w:t>
      </w:r>
      <w:proofErr w:type="spellEnd"/>
      <w:r w:rsidR="009200F1">
        <w:rPr>
          <w:lang w:bidi="es-ES"/>
        </w:rPr>
        <w:t xml:space="preserve">. </w:t>
      </w:r>
    </w:p>
    <w:p w14:paraId="359A8FD2" w14:textId="367C6D82" w:rsidR="00AF339B" w:rsidRDefault="00AF339B" w:rsidP="00AF339B">
      <w:pPr>
        <w:pStyle w:val="Listaconvietas"/>
        <w:rPr>
          <w:b/>
          <w:bCs/>
          <w:caps/>
        </w:rPr>
      </w:pPr>
      <w:r w:rsidRPr="00AF339B">
        <w:rPr>
          <w:lang w:bidi="es-ES"/>
        </w:rPr>
        <w:t xml:space="preserve">Analizar cómo aplica su equipo las cuatro prácticas de </w:t>
      </w:r>
      <w:r w:rsidR="009200F1">
        <w:rPr>
          <w:lang w:bidi="es-ES"/>
        </w:rPr>
        <w:t xml:space="preserve">liderar y </w:t>
      </w:r>
      <w:proofErr w:type="spellStart"/>
      <w:r w:rsidR="009200F1">
        <w:rPr>
          <w:lang w:bidi="es-ES"/>
        </w:rPr>
        <w:t>gerenciar</w:t>
      </w:r>
      <w:proofErr w:type="spellEnd"/>
      <w:r w:rsidR="009200F1">
        <w:rPr>
          <w:lang w:bidi="es-ES"/>
        </w:rPr>
        <w:t xml:space="preserve"> </w:t>
      </w:r>
      <w:r w:rsidRPr="00AF339B">
        <w:rPr>
          <w:lang w:bidi="es-ES"/>
        </w:rPr>
        <w:t>en su trabajo colectivo.</w:t>
      </w:r>
    </w:p>
    <w:p w14:paraId="5BB24743" w14:textId="36057DCA" w:rsidR="00124205" w:rsidRPr="00687C7F" w:rsidRDefault="00124205" w:rsidP="00AF339B">
      <w:pPr>
        <w:pStyle w:val="Ttulo1"/>
      </w:pPr>
      <w:r w:rsidRPr="00687C7F">
        <w:rPr>
          <w:lang w:bidi="es-ES"/>
        </w:rPr>
        <w:t>Resultados previstos</w:t>
      </w:r>
    </w:p>
    <w:p w14:paraId="6C75F9CD" w14:textId="3AD025C0" w:rsidR="00AF339B" w:rsidRDefault="00016794" w:rsidP="00AF339B">
      <w:pPr>
        <w:pStyle w:val="Listaconvietas"/>
      </w:pPr>
      <w:r>
        <w:rPr>
          <w:lang w:bidi="es-ES"/>
        </w:rPr>
        <w:t>Comparti</w:t>
      </w:r>
      <w:r w:rsidRPr="00AF339B">
        <w:rPr>
          <w:lang w:bidi="es-ES"/>
        </w:rPr>
        <w:t xml:space="preserve">r </w:t>
      </w:r>
      <w:r w:rsidR="00AF339B" w:rsidRPr="00AF339B">
        <w:rPr>
          <w:lang w:bidi="es-ES"/>
        </w:rPr>
        <w:t xml:space="preserve">los puntos fuertes y débiles de los miembros de su equipo en la aplicación de las cuatro prácticas de </w:t>
      </w:r>
      <w:r w:rsidR="009200F1">
        <w:rPr>
          <w:lang w:bidi="es-ES"/>
        </w:rPr>
        <w:t xml:space="preserve">liderar y </w:t>
      </w:r>
      <w:proofErr w:type="spellStart"/>
      <w:r w:rsidR="009200F1">
        <w:rPr>
          <w:lang w:bidi="es-ES"/>
        </w:rPr>
        <w:t>gerenciar</w:t>
      </w:r>
      <w:proofErr w:type="spellEnd"/>
      <w:r w:rsidR="009200F1">
        <w:rPr>
          <w:lang w:bidi="es-ES"/>
        </w:rPr>
        <w:t>.</w:t>
      </w:r>
    </w:p>
    <w:p w14:paraId="7396AFDE" w14:textId="761ADC70" w:rsidR="00124205" w:rsidRPr="00687C7F" w:rsidRDefault="00124205" w:rsidP="00AF339B">
      <w:pPr>
        <w:pStyle w:val="Ttulo1"/>
      </w:pPr>
      <w:r w:rsidRPr="00687C7F">
        <w:rPr>
          <w:lang w:bidi="es-ES"/>
        </w:rPr>
        <w:t>Duración: 2 horas, 30 minutos</w:t>
      </w:r>
    </w:p>
    <w:p w14:paraId="12AC722B" w14:textId="3A5213CA" w:rsidR="00AF339B" w:rsidRDefault="00AF339B" w:rsidP="00124205">
      <w:pPr>
        <w:pStyle w:val="Ttulo1"/>
      </w:pPr>
      <w:r>
        <w:rPr>
          <w:lang w:bidi="es-ES"/>
        </w:rPr>
        <w:t xml:space="preserve">Preparación </w:t>
      </w:r>
    </w:p>
    <w:p w14:paraId="211AC996" w14:textId="77777777" w:rsidR="00AF339B" w:rsidRDefault="00AF339B" w:rsidP="00AF339B">
      <w:r>
        <w:rPr>
          <w:lang w:bidi="es-ES"/>
        </w:rPr>
        <w:t xml:space="preserve">Prepare de antemano cuatro páginas de </w:t>
      </w:r>
      <w:proofErr w:type="spellStart"/>
      <w:r>
        <w:rPr>
          <w:lang w:bidi="es-ES"/>
        </w:rPr>
        <w:t>rotafolio</w:t>
      </w:r>
      <w:proofErr w:type="spellEnd"/>
      <w:r>
        <w:rPr>
          <w:lang w:bidi="es-ES"/>
        </w:rPr>
        <w:t xml:space="preserve"> del siguiente modo:</w:t>
      </w:r>
    </w:p>
    <w:p w14:paraId="6F8C324B" w14:textId="3A92538C" w:rsidR="00AF339B" w:rsidRDefault="00AF339B" w:rsidP="00AF339B">
      <w:pPr>
        <w:pStyle w:val="Listaconvietas"/>
      </w:pPr>
      <w:r>
        <w:rPr>
          <w:lang w:bidi="es-ES"/>
        </w:rPr>
        <w:t>Una con el rótulo “Liderazgo” y con cuatro columnas, cada una de ellas rotulada con el nombre de una de las cuatro prácticas de lidera</w:t>
      </w:r>
      <w:r w:rsidR="009200F1">
        <w:rPr>
          <w:lang w:bidi="es-ES"/>
        </w:rPr>
        <w:t>r</w:t>
      </w:r>
      <w:r>
        <w:rPr>
          <w:lang w:bidi="es-ES"/>
        </w:rPr>
        <w:t xml:space="preserve"> (anexo A).</w:t>
      </w:r>
    </w:p>
    <w:p w14:paraId="70724A13" w14:textId="1A9BE8BF" w:rsidR="00AF339B" w:rsidRDefault="00AF339B" w:rsidP="00AF339B">
      <w:pPr>
        <w:pStyle w:val="Listaconvietas"/>
      </w:pPr>
      <w:r>
        <w:rPr>
          <w:lang w:bidi="es-ES"/>
        </w:rPr>
        <w:t>Otra con el rótulo “</w:t>
      </w:r>
      <w:r w:rsidR="00016794">
        <w:rPr>
          <w:lang w:bidi="es-ES"/>
        </w:rPr>
        <w:t>Gerencia</w:t>
      </w:r>
      <w:r>
        <w:rPr>
          <w:lang w:bidi="es-ES"/>
        </w:rPr>
        <w:t xml:space="preserve">” y con cuatro columnas, cada una de ellas rotulada con el nombre de una de las cuatro prácticas de </w:t>
      </w:r>
      <w:proofErr w:type="spellStart"/>
      <w:r w:rsidR="000C3900">
        <w:rPr>
          <w:lang w:bidi="es-ES"/>
        </w:rPr>
        <w:t>gerencia</w:t>
      </w:r>
      <w:r w:rsidR="009200F1">
        <w:rPr>
          <w:lang w:bidi="es-ES"/>
        </w:rPr>
        <w:t>r</w:t>
      </w:r>
      <w:proofErr w:type="spellEnd"/>
      <w:r>
        <w:rPr>
          <w:lang w:bidi="es-ES"/>
        </w:rPr>
        <w:t xml:space="preserve"> (anexo B).</w:t>
      </w:r>
    </w:p>
    <w:p w14:paraId="6B90AB38" w14:textId="2AEC5800" w:rsidR="00AF339B" w:rsidRDefault="00AF339B" w:rsidP="00AF339B">
      <w:pPr>
        <w:pStyle w:val="Listaconvietas"/>
      </w:pPr>
      <w:r>
        <w:rPr>
          <w:lang w:bidi="es-ES"/>
        </w:rPr>
        <w:t>Otra con el rótulo “Valores de liderazgo” (anexo C).</w:t>
      </w:r>
    </w:p>
    <w:p w14:paraId="79CDEDCB" w14:textId="56844232" w:rsidR="00AF339B" w:rsidRPr="00AF339B" w:rsidRDefault="00AF339B" w:rsidP="00AF339B">
      <w:pPr>
        <w:pStyle w:val="Listaconvietas"/>
      </w:pPr>
      <w:r>
        <w:rPr>
          <w:lang w:bidi="es-ES"/>
        </w:rPr>
        <w:t>Y otra con las ocho prácticas, destinada a presentar los resultados de las evaluaciones individuales y obtener la media del equipo (anexo D).</w:t>
      </w:r>
    </w:p>
    <w:p w14:paraId="76E5BD19" w14:textId="7F87AAB2" w:rsidR="00124205" w:rsidRPr="00687C7F" w:rsidRDefault="00124205" w:rsidP="00124205">
      <w:pPr>
        <w:pStyle w:val="Ttulo1"/>
      </w:pPr>
      <w:r w:rsidRPr="00687C7F">
        <w:rPr>
          <w:lang w:bidi="es-ES"/>
        </w:rPr>
        <w:t xml:space="preserve">Instrucciones </w:t>
      </w:r>
    </w:p>
    <w:p w14:paraId="16BE7881" w14:textId="6A6748A4" w:rsidR="00AF339B" w:rsidRDefault="00AF339B" w:rsidP="00AF339B">
      <w:pPr>
        <w:pStyle w:val="Listaconnmeros"/>
      </w:pPr>
      <w:r>
        <w:rPr>
          <w:lang w:bidi="es-ES"/>
        </w:rPr>
        <w:t xml:space="preserve">Presente los objetivos, la agenda y los resultados previstos de la reunión. </w:t>
      </w:r>
      <w:r>
        <w:rPr>
          <w:b/>
          <w:lang w:bidi="es-ES"/>
        </w:rPr>
        <w:t>5 minutos</w:t>
      </w:r>
    </w:p>
    <w:p w14:paraId="24219B8C" w14:textId="39888B69" w:rsidR="00AF339B" w:rsidRDefault="00AF339B" w:rsidP="00AF339B">
      <w:pPr>
        <w:pStyle w:val="Listaconnmeros"/>
      </w:pPr>
      <w:r>
        <w:rPr>
          <w:lang w:bidi="es-ES"/>
        </w:rPr>
        <w:t>Pida a los miembros del equipo que recuerden las cuatro prácticas de lidera</w:t>
      </w:r>
      <w:r w:rsidR="000057C2">
        <w:rPr>
          <w:lang w:bidi="es-ES"/>
        </w:rPr>
        <w:t>r</w:t>
      </w:r>
      <w:r>
        <w:rPr>
          <w:lang w:bidi="es-ES"/>
        </w:rPr>
        <w:t xml:space="preserve"> y las cuatro prácticas de </w:t>
      </w:r>
      <w:proofErr w:type="spellStart"/>
      <w:r w:rsidR="000C3900">
        <w:rPr>
          <w:lang w:bidi="es-ES"/>
        </w:rPr>
        <w:t>gerencia</w:t>
      </w:r>
      <w:r w:rsidR="000057C2">
        <w:rPr>
          <w:lang w:bidi="es-ES"/>
        </w:rPr>
        <w:t>r</w:t>
      </w:r>
      <w:proofErr w:type="spellEnd"/>
      <w:r>
        <w:rPr>
          <w:lang w:bidi="es-ES"/>
        </w:rPr>
        <w:t xml:space="preserve">. </w:t>
      </w:r>
      <w:r>
        <w:rPr>
          <w:b/>
          <w:lang w:bidi="es-ES"/>
        </w:rPr>
        <w:t>10 minutos</w:t>
      </w:r>
    </w:p>
    <w:p w14:paraId="49EA332E" w14:textId="3586C167" w:rsidR="00AF339B" w:rsidRDefault="00AF339B" w:rsidP="00AF339B">
      <w:pPr>
        <w:pStyle w:val="Listaconnmeros"/>
      </w:pPr>
      <w:r>
        <w:rPr>
          <w:lang w:bidi="es-ES"/>
        </w:rPr>
        <w:t xml:space="preserve">Presente los </w:t>
      </w:r>
      <w:proofErr w:type="spellStart"/>
      <w:r>
        <w:rPr>
          <w:lang w:bidi="es-ES"/>
        </w:rPr>
        <w:t>rotafolios</w:t>
      </w:r>
      <w:proofErr w:type="spellEnd"/>
      <w:r>
        <w:rPr>
          <w:lang w:bidi="es-ES"/>
        </w:rPr>
        <w:t xml:space="preserve"> A y B con los rótulos “Liderazgo” y “</w:t>
      </w:r>
      <w:r w:rsidR="000C3900">
        <w:rPr>
          <w:lang w:bidi="es-ES"/>
        </w:rPr>
        <w:t>Gerencia</w:t>
      </w:r>
      <w:r>
        <w:rPr>
          <w:lang w:bidi="es-ES"/>
        </w:rPr>
        <w:t>”. Pida a cada persona que describa brevemente a un líder al que admire y algunas de las prácticas o acciones que ha realizado</w:t>
      </w:r>
      <w:r w:rsidR="000057C2">
        <w:rPr>
          <w:lang w:bidi="es-ES"/>
        </w:rPr>
        <w:t xml:space="preserve"> </w:t>
      </w:r>
      <w:r w:rsidR="000057C2" w:rsidRPr="000057C2">
        <w:rPr>
          <w:lang w:bidi="es-ES"/>
        </w:rPr>
        <w:t>(del ejercicio individual 1)</w:t>
      </w:r>
      <w:r>
        <w:rPr>
          <w:lang w:bidi="es-ES"/>
        </w:rPr>
        <w:t>. Insista en que aquí nos centramos en las “prácticas” antes que en las cualidades o valores, porque la práctica</w:t>
      </w:r>
      <w:r w:rsidR="000057C2">
        <w:rPr>
          <w:lang w:bidi="es-ES"/>
        </w:rPr>
        <w:t xml:space="preserve"> (comportamiento)</w:t>
      </w:r>
      <w:r>
        <w:rPr>
          <w:lang w:bidi="es-ES"/>
        </w:rPr>
        <w:t xml:space="preserve"> es lo que se puede observar e imitar. Anote las acciones descritas en la columna correspondiente. Si los participantes describen valores o cualidades (como integridad, honestidad, perseverancia, etc.), anótelos en otro </w:t>
      </w:r>
      <w:proofErr w:type="spellStart"/>
      <w:r>
        <w:rPr>
          <w:lang w:bidi="es-ES"/>
        </w:rPr>
        <w:t>rotafolio</w:t>
      </w:r>
      <w:proofErr w:type="spellEnd"/>
      <w:r>
        <w:rPr>
          <w:lang w:bidi="es-ES"/>
        </w:rPr>
        <w:t xml:space="preserve"> rotulado con uno de esos dos términos. </w:t>
      </w:r>
      <w:r>
        <w:rPr>
          <w:b/>
          <w:lang w:bidi="es-ES"/>
        </w:rPr>
        <w:t>30 minutos</w:t>
      </w:r>
    </w:p>
    <w:p w14:paraId="5D755F1C" w14:textId="6C5A8CFB" w:rsidR="00AF339B" w:rsidRDefault="00AF339B" w:rsidP="00AF339B">
      <w:pPr>
        <w:pStyle w:val="Listaconnmeros"/>
      </w:pPr>
      <w:r>
        <w:rPr>
          <w:lang w:bidi="es-ES"/>
        </w:rPr>
        <w:t>Pida a los participantes que expliquen lo que han aprendido acerca de cómo ejercitar cada una de las ocho prácticas</w:t>
      </w:r>
      <w:r w:rsidR="00585ED2">
        <w:rPr>
          <w:lang w:bidi="es-ES"/>
        </w:rPr>
        <w:t xml:space="preserve"> </w:t>
      </w:r>
      <w:r w:rsidR="00585ED2" w:rsidRPr="000057C2">
        <w:rPr>
          <w:lang w:bidi="es-ES"/>
        </w:rPr>
        <w:t xml:space="preserve">(del ejercicio individual </w:t>
      </w:r>
      <w:r w:rsidR="00585ED2">
        <w:rPr>
          <w:lang w:bidi="es-ES"/>
        </w:rPr>
        <w:t>2 y 3</w:t>
      </w:r>
      <w:r w:rsidR="00585ED2" w:rsidRPr="000057C2">
        <w:rPr>
          <w:lang w:bidi="es-ES"/>
        </w:rPr>
        <w:t>)</w:t>
      </w:r>
      <w:r>
        <w:rPr>
          <w:lang w:bidi="es-ES"/>
        </w:rPr>
        <w:t xml:space="preserve">. </w:t>
      </w:r>
      <w:r>
        <w:rPr>
          <w:b/>
          <w:lang w:bidi="es-ES"/>
        </w:rPr>
        <w:t>20 minutos</w:t>
      </w:r>
    </w:p>
    <w:p w14:paraId="616556DB" w14:textId="3D3D91A8" w:rsidR="00AF339B" w:rsidRDefault="00AF339B" w:rsidP="004C3F2E">
      <w:pPr>
        <w:pStyle w:val="Listaconnmeros"/>
      </w:pPr>
      <w:r>
        <w:rPr>
          <w:lang w:bidi="es-ES"/>
        </w:rPr>
        <w:t xml:space="preserve">Pídales a todos que lean en voz alta sus resultados totales para cada una de las prácticas en la autoevaluación. Complete la tabla del </w:t>
      </w:r>
      <w:proofErr w:type="spellStart"/>
      <w:r>
        <w:rPr>
          <w:lang w:bidi="es-ES"/>
        </w:rPr>
        <w:t>rotafolio</w:t>
      </w:r>
      <w:proofErr w:type="spellEnd"/>
      <w:r>
        <w:rPr>
          <w:lang w:bidi="es-ES"/>
        </w:rPr>
        <w:t xml:space="preserve"> con las cifras que le proporcionen, calcule la media y </w:t>
      </w:r>
      <w:r>
        <w:rPr>
          <w:lang w:bidi="es-ES"/>
        </w:rPr>
        <w:lastRenderedPageBreak/>
        <w:t xml:space="preserve">anote los resultados conjuntos del equipo, identificando las prácticas que han logrado las puntuaciones más altas y más bajas. </w:t>
      </w:r>
      <w:r>
        <w:rPr>
          <w:b/>
          <w:lang w:bidi="es-ES"/>
        </w:rPr>
        <w:t>25 minutos</w:t>
      </w:r>
    </w:p>
    <w:p w14:paraId="2BABC3EA" w14:textId="2C6776D1" w:rsidR="00D74BCE" w:rsidRDefault="00AF339B" w:rsidP="00AF339B">
      <w:pPr>
        <w:pStyle w:val="Listaconnmeros"/>
      </w:pPr>
      <w:r>
        <w:rPr>
          <w:lang w:bidi="es-ES"/>
        </w:rPr>
        <w:t xml:space="preserve">Invite a su equipo a hablar sobre las diferentes situaciones de grupo en las que utilizan cada una de esas prácticas. </w:t>
      </w:r>
      <w:r>
        <w:rPr>
          <w:b/>
          <w:lang w:bidi="es-ES"/>
        </w:rPr>
        <w:t>45 minutos</w:t>
      </w:r>
    </w:p>
    <w:p w14:paraId="36826FF3" w14:textId="47F8B7B0" w:rsidR="00AF339B" w:rsidRDefault="00AF339B" w:rsidP="00D74BCE">
      <w:pPr>
        <w:pStyle w:val="Listaconnmeros"/>
        <w:numPr>
          <w:ilvl w:val="0"/>
          <w:numId w:val="0"/>
        </w:numPr>
        <w:ind w:left="1080" w:hanging="360"/>
      </w:pPr>
      <w:r>
        <w:rPr>
          <w:lang w:bidi="es-ES"/>
        </w:rPr>
        <w:t>Puede empezar preguntando:</w:t>
      </w:r>
    </w:p>
    <w:p w14:paraId="450D929F" w14:textId="1D9BD4E6" w:rsidR="00AF339B" w:rsidRDefault="00AF339B" w:rsidP="00AF339B">
      <w:pPr>
        <w:pStyle w:val="Listaconvietas"/>
        <w:ind w:left="1080"/>
      </w:pPr>
      <w:r>
        <w:rPr>
          <w:lang w:bidi="es-ES"/>
        </w:rPr>
        <w:t xml:space="preserve">¿Qué tal se nos da </w:t>
      </w:r>
      <w:r w:rsidR="00C17E89">
        <w:rPr>
          <w:lang w:bidi="es-ES"/>
        </w:rPr>
        <w:t xml:space="preserve">el explorar </w:t>
      </w:r>
      <w:r>
        <w:rPr>
          <w:lang w:bidi="es-ES"/>
        </w:rPr>
        <w:t>como equipo?</w:t>
      </w:r>
    </w:p>
    <w:p w14:paraId="34BEB355" w14:textId="329A17F4" w:rsidR="00AF339B" w:rsidRDefault="00AF339B" w:rsidP="00AF339B">
      <w:pPr>
        <w:pStyle w:val="Listaconvietas"/>
        <w:ind w:left="1080"/>
      </w:pPr>
      <w:r>
        <w:rPr>
          <w:lang w:bidi="es-ES"/>
        </w:rPr>
        <w:t>¿En qué situaciones aplicamos o hemos aplicado esta práctica?</w:t>
      </w:r>
    </w:p>
    <w:p w14:paraId="12F287FE" w14:textId="72A8BB03" w:rsidR="00AF339B" w:rsidRDefault="00AF339B" w:rsidP="00AF339B">
      <w:pPr>
        <w:pStyle w:val="Listaconvietas"/>
        <w:ind w:left="1080"/>
      </w:pPr>
      <w:r>
        <w:rPr>
          <w:lang w:bidi="es-ES"/>
        </w:rPr>
        <w:t xml:space="preserve">¿Qué deberíamos hacer para mejorar nuestra capacidad de </w:t>
      </w:r>
      <w:r w:rsidR="001C52AC">
        <w:rPr>
          <w:lang w:bidi="es-ES"/>
        </w:rPr>
        <w:t>explorar</w:t>
      </w:r>
      <w:r>
        <w:rPr>
          <w:lang w:bidi="es-ES"/>
        </w:rPr>
        <w:t>?</w:t>
      </w:r>
    </w:p>
    <w:p w14:paraId="2D47460D" w14:textId="7C950CF9" w:rsidR="00AF339B" w:rsidRDefault="00AF339B" w:rsidP="00AF339B">
      <w:pPr>
        <w:pStyle w:val="Listaconnmeros"/>
        <w:numPr>
          <w:ilvl w:val="0"/>
          <w:numId w:val="0"/>
        </w:numPr>
        <w:spacing w:before="120"/>
        <w:ind w:left="720"/>
      </w:pPr>
      <w:r>
        <w:rPr>
          <w:lang w:bidi="es-ES"/>
        </w:rPr>
        <w:t>Prosiga del mismo modo con cada una de las otras prácticas. En conjunto, estas forman la base de un plan de desarrollo para el equipo, así como para cada uno de sus miembros.</w:t>
      </w:r>
    </w:p>
    <w:p w14:paraId="5EDD889E" w14:textId="0ABCC225" w:rsidR="002D209D" w:rsidRPr="00AF339B" w:rsidRDefault="00AF339B" w:rsidP="00AF339B">
      <w:pPr>
        <w:pStyle w:val="Listaconnmeros"/>
      </w:pPr>
      <w:r>
        <w:rPr>
          <w:lang w:bidi="es-ES"/>
        </w:rPr>
        <w:t xml:space="preserve">Resuma cómo el equipo ejercita colectivamente las cuatro prácticas de liderazgo. </w:t>
      </w:r>
      <w:r>
        <w:rPr>
          <w:b/>
          <w:lang w:bidi="es-ES"/>
        </w:rPr>
        <w:t>15 minutos</w:t>
      </w:r>
    </w:p>
    <w:p w14:paraId="0670CA3B" w14:textId="300AE32C" w:rsidR="00AF339B" w:rsidRDefault="00AF339B">
      <w:pPr>
        <w:rPr>
          <w:rFonts w:ascii="Gill Sans MT" w:hAnsi="Gill Sans MT"/>
        </w:rPr>
      </w:pPr>
      <w:r>
        <w:rPr>
          <w:lang w:bidi="es-ES"/>
        </w:rPr>
        <w:br w:type="page"/>
      </w:r>
    </w:p>
    <w:p w14:paraId="2CB9C921" w14:textId="300AE32C" w:rsidR="00AF339B" w:rsidRDefault="00AF339B" w:rsidP="00AF339B">
      <w:pPr>
        <w:pStyle w:val="Ttulo1"/>
      </w:pPr>
      <w:r>
        <w:rPr>
          <w:lang w:bidi="es-ES"/>
        </w:rPr>
        <w:lastRenderedPageBreak/>
        <w:t xml:space="preserve">Anexo A </w:t>
      </w:r>
    </w:p>
    <w:p w14:paraId="0F735AA2" w14:textId="05A61B93" w:rsidR="00AF339B" w:rsidRPr="00AF339B" w:rsidRDefault="00AF339B" w:rsidP="00AF339B">
      <w:pPr>
        <w:pStyle w:val="Ttulo2"/>
        <w:rPr>
          <w:color w:val="807183"/>
        </w:rPr>
      </w:pPr>
      <w:r w:rsidRPr="00AF339B">
        <w:rPr>
          <w:color w:val="807183"/>
          <w:lang w:bidi="es-ES"/>
        </w:rPr>
        <w:t>Prácticas de liderazgo</w:t>
      </w:r>
    </w:p>
    <w:tbl>
      <w:tblPr>
        <w:tblStyle w:val="Tabladecuadrcula5oscura-nfasis4"/>
        <w:tblW w:w="0" w:type="auto"/>
        <w:tblBorders>
          <w:top w:val="single" w:sz="4" w:space="0" w:color="007698" w:themeColor="accent4"/>
          <w:left w:val="single" w:sz="4" w:space="0" w:color="007698" w:themeColor="accent4"/>
          <w:bottom w:val="single" w:sz="4" w:space="0" w:color="007698" w:themeColor="accent4"/>
          <w:right w:val="single" w:sz="4" w:space="0" w:color="007698" w:themeColor="accent4"/>
          <w:insideH w:val="single" w:sz="4" w:space="0" w:color="007698" w:themeColor="accent4"/>
          <w:insideV w:val="single" w:sz="4" w:space="0" w:color="007698" w:themeColor="accent4"/>
        </w:tblBorders>
        <w:tblLook w:val="04A0" w:firstRow="1" w:lastRow="0" w:firstColumn="1" w:lastColumn="0" w:noHBand="0" w:noVBand="1"/>
      </w:tblPr>
      <w:tblGrid>
        <w:gridCol w:w="2517"/>
        <w:gridCol w:w="2517"/>
        <w:gridCol w:w="2519"/>
        <w:gridCol w:w="2517"/>
      </w:tblGrid>
      <w:tr w:rsidR="00AF339B" w14:paraId="1D8D0C64" w14:textId="77777777" w:rsidTr="0080530C">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517" w:type="dxa"/>
            <w:tcBorders>
              <w:top w:val="none" w:sz="0" w:space="0" w:color="auto"/>
              <w:left w:val="none" w:sz="0" w:space="0" w:color="auto"/>
              <w:right w:val="none" w:sz="0" w:space="0" w:color="auto"/>
            </w:tcBorders>
            <w:vAlign w:val="center"/>
          </w:tcPr>
          <w:p w14:paraId="71484A58" w14:textId="7C395905" w:rsidR="00AF339B" w:rsidRPr="004B6AE0" w:rsidRDefault="00AF339B" w:rsidP="004B6AE0">
            <w:pPr>
              <w:spacing w:before="40" w:after="40"/>
              <w:jc w:val="center"/>
            </w:pPr>
            <w:r w:rsidRPr="004B6AE0">
              <w:rPr>
                <w:lang w:bidi="es-ES"/>
              </w:rPr>
              <w:t>Explorar</w:t>
            </w:r>
          </w:p>
        </w:tc>
        <w:tc>
          <w:tcPr>
            <w:tcW w:w="2517" w:type="dxa"/>
            <w:tcBorders>
              <w:top w:val="none" w:sz="0" w:space="0" w:color="auto"/>
              <w:left w:val="none" w:sz="0" w:space="0" w:color="auto"/>
              <w:right w:val="none" w:sz="0" w:space="0" w:color="auto"/>
            </w:tcBorders>
            <w:vAlign w:val="center"/>
          </w:tcPr>
          <w:p w14:paraId="7D5916AA" w14:textId="4E1B4B5D" w:rsidR="00AF339B" w:rsidRPr="004B6AE0" w:rsidRDefault="001C52AC" w:rsidP="004B6AE0">
            <w:pPr>
              <w:spacing w:before="40" w:after="40"/>
              <w:jc w:val="center"/>
              <w:cnfStyle w:val="100000000000" w:firstRow="1" w:lastRow="0" w:firstColumn="0" w:lastColumn="0" w:oddVBand="0" w:evenVBand="0" w:oddHBand="0" w:evenHBand="0" w:firstRowFirstColumn="0" w:firstRowLastColumn="0" w:lastRowFirstColumn="0" w:lastRowLastColumn="0"/>
            </w:pPr>
            <w:r>
              <w:rPr>
                <w:lang w:bidi="es-ES"/>
              </w:rPr>
              <w:t xml:space="preserve">Enfocar </w:t>
            </w:r>
          </w:p>
        </w:tc>
        <w:tc>
          <w:tcPr>
            <w:tcW w:w="2519" w:type="dxa"/>
            <w:tcBorders>
              <w:top w:val="none" w:sz="0" w:space="0" w:color="auto"/>
              <w:left w:val="none" w:sz="0" w:space="0" w:color="auto"/>
              <w:right w:val="none" w:sz="0" w:space="0" w:color="auto"/>
            </w:tcBorders>
            <w:vAlign w:val="center"/>
          </w:tcPr>
          <w:p w14:paraId="5DC76BF8" w14:textId="08271092" w:rsidR="00AF339B" w:rsidRPr="004B6AE0" w:rsidRDefault="00AF339B" w:rsidP="004B6AE0">
            <w:pPr>
              <w:spacing w:before="40" w:after="40"/>
              <w:jc w:val="center"/>
              <w:cnfStyle w:val="100000000000" w:firstRow="1" w:lastRow="0" w:firstColumn="0" w:lastColumn="0" w:oddVBand="0" w:evenVBand="0" w:oddHBand="0" w:evenHBand="0" w:firstRowFirstColumn="0" w:firstRowLastColumn="0" w:lastRowFirstColumn="0" w:lastRowLastColumn="0"/>
            </w:pPr>
            <w:r w:rsidRPr="004B6AE0">
              <w:rPr>
                <w:lang w:bidi="es-ES"/>
              </w:rPr>
              <w:t>A</w:t>
            </w:r>
            <w:r w:rsidR="001C52AC">
              <w:rPr>
                <w:lang w:bidi="es-ES"/>
              </w:rPr>
              <w:t xml:space="preserve">linear </w:t>
            </w:r>
            <w:r w:rsidRPr="004B6AE0">
              <w:rPr>
                <w:lang w:bidi="es-ES"/>
              </w:rPr>
              <w:t>/movilizar</w:t>
            </w:r>
          </w:p>
        </w:tc>
        <w:tc>
          <w:tcPr>
            <w:tcW w:w="2517" w:type="dxa"/>
            <w:tcBorders>
              <w:top w:val="none" w:sz="0" w:space="0" w:color="auto"/>
              <w:left w:val="none" w:sz="0" w:space="0" w:color="auto"/>
              <w:right w:val="none" w:sz="0" w:space="0" w:color="auto"/>
            </w:tcBorders>
            <w:vAlign w:val="center"/>
          </w:tcPr>
          <w:p w14:paraId="4685FECE" w14:textId="775649BE" w:rsidR="00AF339B" w:rsidRPr="004B6AE0" w:rsidRDefault="00AF339B" w:rsidP="004B6AE0">
            <w:pPr>
              <w:spacing w:before="40" w:after="40"/>
              <w:jc w:val="center"/>
              <w:cnfStyle w:val="100000000000" w:firstRow="1" w:lastRow="0" w:firstColumn="0" w:lastColumn="0" w:oddVBand="0" w:evenVBand="0" w:oddHBand="0" w:evenHBand="0" w:firstRowFirstColumn="0" w:firstRowLastColumn="0" w:lastRowFirstColumn="0" w:lastRowLastColumn="0"/>
            </w:pPr>
            <w:r w:rsidRPr="004B6AE0">
              <w:rPr>
                <w:lang w:bidi="es-ES"/>
              </w:rPr>
              <w:t>Inspirar</w:t>
            </w:r>
          </w:p>
        </w:tc>
      </w:tr>
      <w:tr w:rsidR="00AF339B" w14:paraId="0B9A9B32" w14:textId="77777777" w:rsidTr="00536315">
        <w:trPr>
          <w:cnfStyle w:val="000000100000" w:firstRow="0" w:lastRow="0" w:firstColumn="0" w:lastColumn="0" w:oddVBand="0" w:evenVBand="0" w:oddHBand="1" w:evenHBand="0" w:firstRowFirstColumn="0" w:firstRowLastColumn="0" w:lastRowFirstColumn="0" w:lastRowLastColumn="0"/>
          <w:trHeight w:val="2673"/>
        </w:trPr>
        <w:tc>
          <w:tcPr>
            <w:cnfStyle w:val="001000000000" w:firstRow="0" w:lastRow="0" w:firstColumn="1" w:lastColumn="0" w:oddVBand="0" w:evenVBand="0" w:oddHBand="0" w:evenHBand="0" w:firstRowFirstColumn="0" w:firstRowLastColumn="0" w:lastRowFirstColumn="0" w:lastRowLastColumn="0"/>
            <w:tcW w:w="2517" w:type="dxa"/>
            <w:tcBorders>
              <w:left w:val="none" w:sz="0" w:space="0" w:color="auto"/>
              <w:bottom w:val="none" w:sz="0" w:space="0" w:color="auto"/>
            </w:tcBorders>
            <w:shd w:val="clear" w:color="auto" w:fill="auto"/>
          </w:tcPr>
          <w:p w14:paraId="0496C3C2" w14:textId="6F425690" w:rsidR="0080530C" w:rsidRPr="007D3AB2" w:rsidRDefault="00536315" w:rsidP="003A0615">
            <w:pPr>
              <w:spacing w:before="120"/>
              <w:jc w:val="both"/>
              <w:rPr>
                <w:b w:val="0"/>
                <w:bCs w:val="0"/>
                <w:color w:val="auto"/>
                <w:sz w:val="16"/>
              </w:rPr>
            </w:pPr>
            <w:r w:rsidRPr="007D3AB2">
              <w:rPr>
                <w:b w:val="0"/>
                <w:bCs w:val="0"/>
                <w:color w:val="auto"/>
                <w:sz w:val="16"/>
              </w:rPr>
              <w:t xml:space="preserve">Nuestro equipo </w:t>
            </w:r>
            <w:r w:rsidR="0080530C" w:rsidRPr="007D3AB2">
              <w:rPr>
                <w:b w:val="0"/>
                <w:bCs w:val="0"/>
                <w:color w:val="auto"/>
                <w:sz w:val="16"/>
              </w:rPr>
              <w:t xml:space="preserve">Reconoce las necesidades emergentes de los </w:t>
            </w:r>
            <w:r w:rsidRPr="007D3AB2">
              <w:rPr>
                <w:b w:val="0"/>
                <w:bCs w:val="0"/>
                <w:color w:val="auto"/>
                <w:sz w:val="16"/>
              </w:rPr>
              <w:t xml:space="preserve">EESS y de la población, en las </w:t>
            </w:r>
            <w:r w:rsidR="0080530C" w:rsidRPr="007D3AB2">
              <w:rPr>
                <w:b w:val="0"/>
                <w:bCs w:val="0"/>
                <w:color w:val="auto"/>
                <w:sz w:val="16"/>
              </w:rPr>
              <w:t xml:space="preserve"> comunidades y los diversos actores. </w:t>
            </w:r>
          </w:p>
          <w:p w14:paraId="47210CDA" w14:textId="321682AB" w:rsidR="00AF339B" w:rsidRPr="007D3AB2" w:rsidRDefault="00536315" w:rsidP="00DB7095">
            <w:pPr>
              <w:spacing w:before="120"/>
              <w:jc w:val="both"/>
              <w:rPr>
                <w:b w:val="0"/>
                <w:bCs w:val="0"/>
                <w:color w:val="auto"/>
              </w:rPr>
            </w:pPr>
            <w:r w:rsidRPr="007D3AB2">
              <w:rPr>
                <w:b w:val="0"/>
                <w:bCs w:val="0"/>
                <w:color w:val="auto"/>
                <w:sz w:val="16"/>
              </w:rPr>
              <w:t xml:space="preserve">Exploramos </w:t>
            </w:r>
            <w:r w:rsidR="0080530C" w:rsidRPr="007D3AB2">
              <w:rPr>
                <w:b w:val="0"/>
                <w:bCs w:val="0"/>
                <w:color w:val="auto"/>
                <w:sz w:val="16"/>
              </w:rPr>
              <w:t>el entorno interno</w:t>
            </w:r>
            <w:r w:rsidRPr="007D3AB2">
              <w:rPr>
                <w:b w:val="0"/>
                <w:bCs w:val="0"/>
                <w:color w:val="auto"/>
                <w:sz w:val="16"/>
              </w:rPr>
              <w:t xml:space="preserve"> lo que nos </w:t>
            </w:r>
            <w:r w:rsidR="0080530C" w:rsidRPr="007D3AB2">
              <w:rPr>
                <w:b w:val="0"/>
                <w:bCs w:val="0"/>
                <w:color w:val="auto"/>
                <w:sz w:val="16"/>
              </w:rPr>
              <w:t xml:space="preserve"> ayuda a </w:t>
            </w:r>
            <w:proofErr w:type="spellStart"/>
            <w:r w:rsidRPr="007D3AB2">
              <w:rPr>
                <w:b w:val="0"/>
                <w:bCs w:val="0"/>
                <w:color w:val="auto"/>
                <w:sz w:val="16"/>
              </w:rPr>
              <w:t>gerenciar</w:t>
            </w:r>
            <w:proofErr w:type="spellEnd"/>
            <w:r w:rsidRPr="007D3AB2">
              <w:rPr>
                <w:b w:val="0"/>
                <w:bCs w:val="0"/>
                <w:color w:val="auto"/>
                <w:sz w:val="16"/>
              </w:rPr>
              <w:t xml:space="preserve"> y</w:t>
            </w:r>
            <w:r w:rsidR="0080530C" w:rsidRPr="007D3AB2">
              <w:rPr>
                <w:b w:val="0"/>
                <w:bCs w:val="0"/>
                <w:color w:val="auto"/>
                <w:sz w:val="16"/>
              </w:rPr>
              <w:t xml:space="preserve"> lidera</w:t>
            </w:r>
            <w:r w:rsidRPr="007D3AB2">
              <w:rPr>
                <w:b w:val="0"/>
                <w:bCs w:val="0"/>
                <w:color w:val="auto"/>
                <w:sz w:val="16"/>
              </w:rPr>
              <w:t>r</w:t>
            </w:r>
            <w:r w:rsidR="0080530C" w:rsidRPr="007D3AB2">
              <w:rPr>
                <w:b w:val="0"/>
                <w:bCs w:val="0"/>
                <w:color w:val="auto"/>
                <w:sz w:val="16"/>
              </w:rPr>
              <w:t xml:space="preserve"> a</w:t>
            </w:r>
            <w:r w:rsidRPr="007D3AB2">
              <w:rPr>
                <w:b w:val="0"/>
                <w:bCs w:val="0"/>
                <w:color w:val="auto"/>
                <w:sz w:val="16"/>
              </w:rPr>
              <w:t>l</w:t>
            </w:r>
            <w:r w:rsidR="0080530C" w:rsidRPr="007D3AB2">
              <w:rPr>
                <w:b w:val="0"/>
                <w:bCs w:val="0"/>
                <w:color w:val="auto"/>
                <w:sz w:val="16"/>
              </w:rPr>
              <w:t xml:space="preserve"> comprender mejor </w:t>
            </w:r>
            <w:r w:rsidR="00DB7095" w:rsidRPr="007D3AB2">
              <w:rPr>
                <w:b w:val="0"/>
                <w:bCs w:val="0"/>
                <w:color w:val="auto"/>
                <w:sz w:val="16"/>
              </w:rPr>
              <w:t xml:space="preserve">lo que nos permite </w:t>
            </w:r>
            <w:r w:rsidR="0080530C" w:rsidRPr="007D3AB2">
              <w:rPr>
                <w:b w:val="0"/>
                <w:bCs w:val="0"/>
                <w:color w:val="auto"/>
                <w:sz w:val="16"/>
              </w:rPr>
              <w:t xml:space="preserve">movilizar a </w:t>
            </w:r>
            <w:r w:rsidRPr="007D3AB2">
              <w:rPr>
                <w:b w:val="0"/>
                <w:bCs w:val="0"/>
                <w:color w:val="auto"/>
                <w:sz w:val="16"/>
              </w:rPr>
              <w:t>nuestra organización</w:t>
            </w:r>
            <w:r w:rsidR="0080530C" w:rsidRPr="007D3AB2">
              <w:rPr>
                <w:b w:val="0"/>
                <w:bCs w:val="0"/>
                <w:color w:val="auto"/>
                <w:sz w:val="16"/>
              </w:rPr>
              <w:t xml:space="preserve"> o equipo</w:t>
            </w:r>
            <w:r w:rsidRPr="007D3AB2">
              <w:rPr>
                <w:b w:val="0"/>
                <w:bCs w:val="0"/>
                <w:color w:val="auto"/>
                <w:sz w:val="16"/>
              </w:rPr>
              <w:t>s</w:t>
            </w:r>
            <w:r w:rsidR="0080530C" w:rsidRPr="007D3AB2">
              <w:rPr>
                <w:b w:val="0"/>
                <w:bCs w:val="0"/>
                <w:color w:val="auto"/>
                <w:sz w:val="16"/>
              </w:rPr>
              <w:t xml:space="preserve"> para que </w:t>
            </w:r>
            <w:r w:rsidRPr="007D3AB2">
              <w:rPr>
                <w:b w:val="0"/>
                <w:bCs w:val="0"/>
                <w:color w:val="auto"/>
                <w:sz w:val="16"/>
              </w:rPr>
              <w:t>se</w:t>
            </w:r>
            <w:r w:rsidR="0080530C" w:rsidRPr="007D3AB2">
              <w:rPr>
                <w:b w:val="0"/>
                <w:bCs w:val="0"/>
                <w:color w:val="auto"/>
                <w:sz w:val="16"/>
              </w:rPr>
              <w:t xml:space="preserve"> realice el trabajo que se debe hacer.</w:t>
            </w:r>
          </w:p>
        </w:tc>
        <w:tc>
          <w:tcPr>
            <w:tcW w:w="2517" w:type="dxa"/>
            <w:shd w:val="clear" w:color="auto" w:fill="auto"/>
          </w:tcPr>
          <w:p w14:paraId="6ED958B2" w14:textId="7B7613D5" w:rsidR="003A0615" w:rsidRPr="007D3AB2" w:rsidRDefault="00DB7095" w:rsidP="003A0615">
            <w:pPr>
              <w:spacing w:before="120"/>
              <w:jc w:val="both"/>
              <w:cnfStyle w:val="000000100000" w:firstRow="0" w:lastRow="0" w:firstColumn="0" w:lastColumn="0" w:oddVBand="0" w:evenVBand="0" w:oddHBand="1" w:evenHBand="0" w:firstRowFirstColumn="0" w:firstRowLastColumn="0" w:lastRowFirstColumn="0" w:lastRowLastColumn="0"/>
              <w:rPr>
                <w:bCs/>
                <w:sz w:val="16"/>
              </w:rPr>
            </w:pPr>
            <w:r w:rsidRPr="007D3AB2">
              <w:rPr>
                <w:bCs/>
                <w:sz w:val="16"/>
              </w:rPr>
              <w:t>Enfocamos</w:t>
            </w:r>
            <w:r w:rsidR="00396663" w:rsidRPr="007D3AB2">
              <w:rPr>
                <w:bCs/>
                <w:sz w:val="16"/>
              </w:rPr>
              <w:t xml:space="preserve"> la atención de </w:t>
            </w:r>
            <w:r w:rsidRPr="007D3AB2">
              <w:rPr>
                <w:bCs/>
                <w:sz w:val="16"/>
              </w:rPr>
              <w:t>nuestra</w:t>
            </w:r>
            <w:r w:rsidR="00396663" w:rsidRPr="007D3AB2">
              <w:rPr>
                <w:bCs/>
                <w:sz w:val="16"/>
              </w:rPr>
              <w:t xml:space="preserve"> organización de </w:t>
            </w:r>
            <w:r w:rsidRPr="007D3AB2">
              <w:rPr>
                <w:bCs/>
                <w:sz w:val="16"/>
              </w:rPr>
              <w:t xml:space="preserve">nuestros </w:t>
            </w:r>
            <w:r w:rsidR="00396663" w:rsidRPr="007D3AB2">
              <w:rPr>
                <w:bCs/>
                <w:sz w:val="16"/>
              </w:rPr>
              <w:t xml:space="preserve"> equipo</w:t>
            </w:r>
            <w:r w:rsidRPr="007D3AB2">
              <w:rPr>
                <w:bCs/>
                <w:sz w:val="16"/>
              </w:rPr>
              <w:t>s</w:t>
            </w:r>
            <w:r w:rsidR="00396663" w:rsidRPr="007D3AB2">
              <w:rPr>
                <w:bCs/>
                <w:sz w:val="16"/>
              </w:rPr>
              <w:t xml:space="preserve"> con la finalidad de encarar los retos con estrategia</w:t>
            </w:r>
            <w:r w:rsidRPr="007D3AB2">
              <w:rPr>
                <w:bCs/>
                <w:sz w:val="16"/>
              </w:rPr>
              <w:t>s</w:t>
            </w:r>
            <w:r w:rsidR="00396663" w:rsidRPr="007D3AB2">
              <w:rPr>
                <w:bCs/>
                <w:sz w:val="16"/>
              </w:rPr>
              <w:t xml:space="preserve"> y metas d</w:t>
            </w:r>
            <w:r w:rsidR="003A0615" w:rsidRPr="007D3AB2">
              <w:rPr>
                <w:bCs/>
                <w:sz w:val="16"/>
              </w:rPr>
              <w:t xml:space="preserve">efinidas. </w:t>
            </w:r>
          </w:p>
          <w:p w14:paraId="59F6EDB2" w14:textId="0120C32E" w:rsidR="00AF339B" w:rsidRPr="007D3AB2" w:rsidRDefault="003A0615" w:rsidP="00DB7095">
            <w:pPr>
              <w:spacing w:before="120"/>
              <w:jc w:val="both"/>
              <w:cnfStyle w:val="000000100000" w:firstRow="0" w:lastRow="0" w:firstColumn="0" w:lastColumn="0" w:oddVBand="0" w:evenVBand="0" w:oddHBand="1" w:evenHBand="0" w:firstRowFirstColumn="0" w:firstRowLastColumn="0" w:lastRowFirstColumn="0" w:lastRowLastColumn="0"/>
              <w:rPr>
                <w:sz w:val="16"/>
                <w:szCs w:val="18"/>
              </w:rPr>
            </w:pPr>
            <w:r w:rsidRPr="007D3AB2">
              <w:rPr>
                <w:bCs/>
                <w:sz w:val="16"/>
              </w:rPr>
              <w:t xml:space="preserve">Al enfocar </w:t>
            </w:r>
            <w:r w:rsidR="00DB7095" w:rsidRPr="007D3AB2">
              <w:rPr>
                <w:bCs/>
                <w:sz w:val="16"/>
              </w:rPr>
              <w:t>la</w:t>
            </w:r>
            <w:r w:rsidRPr="007D3AB2">
              <w:rPr>
                <w:bCs/>
                <w:sz w:val="16"/>
              </w:rPr>
              <w:t xml:space="preserve"> atenci</w:t>
            </w:r>
            <w:r w:rsidR="00536315" w:rsidRPr="007D3AB2">
              <w:rPr>
                <w:bCs/>
                <w:sz w:val="16"/>
              </w:rPr>
              <w:t xml:space="preserve">ón, </w:t>
            </w:r>
            <w:r w:rsidR="00396663" w:rsidRPr="007D3AB2">
              <w:rPr>
                <w:bCs/>
                <w:sz w:val="16"/>
              </w:rPr>
              <w:t xml:space="preserve"> </w:t>
            </w:r>
            <w:r w:rsidR="00DB7095" w:rsidRPr="007D3AB2">
              <w:rPr>
                <w:bCs/>
                <w:sz w:val="16"/>
              </w:rPr>
              <w:t>nos permite</w:t>
            </w:r>
            <w:r w:rsidR="00396663" w:rsidRPr="007D3AB2">
              <w:rPr>
                <w:bCs/>
                <w:sz w:val="16"/>
              </w:rPr>
              <w:t xml:space="preserve"> alientan a </w:t>
            </w:r>
            <w:r w:rsidR="00DB7095" w:rsidRPr="007D3AB2">
              <w:rPr>
                <w:bCs/>
                <w:sz w:val="16"/>
              </w:rPr>
              <w:t>los</w:t>
            </w:r>
            <w:r w:rsidR="00396663" w:rsidRPr="007D3AB2">
              <w:rPr>
                <w:bCs/>
                <w:sz w:val="16"/>
              </w:rPr>
              <w:t xml:space="preserve"> grupos a establecer prioridades que les permitirán avanzar hacia la </w:t>
            </w:r>
            <w:r w:rsidR="00536315" w:rsidRPr="007D3AB2">
              <w:rPr>
                <w:bCs/>
                <w:sz w:val="16"/>
              </w:rPr>
              <w:t>consecuci</w:t>
            </w:r>
            <w:r w:rsidR="00396663" w:rsidRPr="007D3AB2">
              <w:rPr>
                <w:bCs/>
                <w:sz w:val="16"/>
              </w:rPr>
              <w:t>ón de sus metas y objetivos.</w:t>
            </w:r>
          </w:p>
        </w:tc>
        <w:tc>
          <w:tcPr>
            <w:tcW w:w="2519" w:type="dxa"/>
            <w:shd w:val="clear" w:color="auto" w:fill="auto"/>
          </w:tcPr>
          <w:p w14:paraId="7109B215" w14:textId="2B1A28A8" w:rsidR="00AF339B" w:rsidRPr="007D3AB2" w:rsidRDefault="00DB7095" w:rsidP="00DB7095">
            <w:pPr>
              <w:spacing w:before="120"/>
              <w:jc w:val="both"/>
              <w:cnfStyle w:val="000000100000" w:firstRow="0" w:lastRow="0" w:firstColumn="0" w:lastColumn="0" w:oddVBand="0" w:evenVBand="0" w:oddHBand="1" w:evenHBand="0" w:firstRowFirstColumn="0" w:firstRowLastColumn="0" w:lastRowFirstColumn="0" w:lastRowLastColumn="0"/>
              <w:rPr>
                <w:bCs/>
                <w:sz w:val="18"/>
              </w:rPr>
            </w:pPr>
            <w:r w:rsidRPr="007D3AB2">
              <w:rPr>
                <w:bCs/>
                <w:sz w:val="16"/>
              </w:rPr>
              <w:t>Siempre</w:t>
            </w:r>
            <w:r w:rsidR="00396663" w:rsidRPr="007D3AB2">
              <w:rPr>
                <w:bCs/>
                <w:sz w:val="16"/>
              </w:rPr>
              <w:t xml:space="preserve"> </w:t>
            </w:r>
            <w:r w:rsidRPr="007D3AB2">
              <w:rPr>
                <w:bCs/>
                <w:sz w:val="16"/>
              </w:rPr>
              <w:t>alineamos</w:t>
            </w:r>
            <w:r w:rsidR="00396663" w:rsidRPr="007D3AB2">
              <w:rPr>
                <w:bCs/>
                <w:sz w:val="16"/>
              </w:rPr>
              <w:t xml:space="preserve"> a las personas en torno a </w:t>
            </w:r>
            <w:r w:rsidR="00536315" w:rsidRPr="007D3AB2">
              <w:rPr>
                <w:bCs/>
                <w:sz w:val="16"/>
              </w:rPr>
              <w:t xml:space="preserve"> una visión</w:t>
            </w:r>
            <w:r w:rsidR="00396663" w:rsidRPr="007D3AB2">
              <w:rPr>
                <w:bCs/>
                <w:sz w:val="16"/>
              </w:rPr>
              <w:t xml:space="preserve"> común y </w:t>
            </w:r>
            <w:r w:rsidRPr="007D3AB2">
              <w:rPr>
                <w:bCs/>
                <w:sz w:val="16"/>
              </w:rPr>
              <w:t>movilizamos nuestra e</w:t>
            </w:r>
            <w:r w:rsidR="00396663" w:rsidRPr="007D3AB2">
              <w:rPr>
                <w:bCs/>
                <w:sz w:val="16"/>
              </w:rPr>
              <w:t>nergía, el trabajo y los  recursos hacia la consecución de dicha meta común.</w:t>
            </w:r>
          </w:p>
        </w:tc>
        <w:tc>
          <w:tcPr>
            <w:tcW w:w="2517" w:type="dxa"/>
            <w:shd w:val="clear" w:color="auto" w:fill="auto"/>
          </w:tcPr>
          <w:p w14:paraId="1C01C977" w14:textId="498C08D3" w:rsidR="00AF339B" w:rsidRPr="007D3AB2" w:rsidRDefault="00DB7095" w:rsidP="00536315">
            <w:pPr>
              <w:spacing w:before="120"/>
              <w:cnfStyle w:val="000000100000" w:firstRow="0" w:lastRow="0" w:firstColumn="0" w:lastColumn="0" w:oddVBand="0" w:evenVBand="0" w:oddHBand="1" w:evenHBand="0" w:firstRowFirstColumn="0" w:firstRowLastColumn="0" w:lastRowFirstColumn="0" w:lastRowLastColumn="0"/>
              <w:rPr>
                <w:bCs/>
                <w:sz w:val="18"/>
              </w:rPr>
            </w:pPr>
            <w:r w:rsidRPr="007D3AB2">
              <w:rPr>
                <w:bCs/>
                <w:sz w:val="16"/>
              </w:rPr>
              <w:t>Con frecuencia</w:t>
            </w:r>
            <w:r w:rsidR="00396663" w:rsidRPr="007D3AB2">
              <w:rPr>
                <w:bCs/>
                <w:sz w:val="16"/>
              </w:rPr>
              <w:t xml:space="preserve"> </w:t>
            </w:r>
            <w:r w:rsidRPr="007D3AB2">
              <w:rPr>
                <w:bCs/>
                <w:sz w:val="16"/>
              </w:rPr>
              <w:t>inspiramos</w:t>
            </w:r>
            <w:r w:rsidR="00396663" w:rsidRPr="007D3AB2">
              <w:rPr>
                <w:bCs/>
                <w:sz w:val="16"/>
              </w:rPr>
              <w:t xml:space="preserve"> a otros al crear un entorno en el cual las personas desean participar y poner sus mejores esfuerzos.</w:t>
            </w:r>
            <w:r w:rsidR="00396663" w:rsidRPr="007D3AB2">
              <w:rPr>
                <w:bCs/>
                <w:sz w:val="18"/>
              </w:rPr>
              <w:t xml:space="preserve"> </w:t>
            </w:r>
          </w:p>
        </w:tc>
      </w:tr>
    </w:tbl>
    <w:p w14:paraId="36FA38DD" w14:textId="2FA42838" w:rsidR="00396663" w:rsidRDefault="00396663" w:rsidP="004B6AE0">
      <w:pPr>
        <w:pStyle w:val="Ttulo1"/>
        <w:rPr>
          <w:lang w:bidi="es-ES"/>
        </w:rPr>
      </w:pPr>
    </w:p>
    <w:p w14:paraId="39501691" w14:textId="0E9C3A35" w:rsidR="004B6AE0" w:rsidRDefault="004B6AE0" w:rsidP="004B6AE0">
      <w:pPr>
        <w:pStyle w:val="Ttulo1"/>
      </w:pPr>
      <w:r>
        <w:rPr>
          <w:lang w:bidi="es-ES"/>
        </w:rPr>
        <w:t xml:space="preserve">Anexo B </w:t>
      </w:r>
    </w:p>
    <w:p w14:paraId="507E9729" w14:textId="357D94D5" w:rsidR="004B6AE0" w:rsidRPr="00AF339B" w:rsidRDefault="004B6AE0" w:rsidP="004B6AE0">
      <w:pPr>
        <w:pStyle w:val="Ttulo2"/>
        <w:rPr>
          <w:color w:val="807183"/>
        </w:rPr>
      </w:pPr>
      <w:r>
        <w:rPr>
          <w:color w:val="807183"/>
          <w:lang w:bidi="es-ES"/>
        </w:rPr>
        <w:t>Prácticas de gestión</w:t>
      </w:r>
    </w:p>
    <w:tbl>
      <w:tblPr>
        <w:tblStyle w:val="Tabladecuadrcula5oscura-nfasis4"/>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3109"/>
        <w:gridCol w:w="2511"/>
        <w:gridCol w:w="2511"/>
      </w:tblGrid>
      <w:tr w:rsidR="004B6AE0" w14:paraId="789EBD67" w14:textId="77777777" w:rsidTr="00C41FDA">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2116" w:type="dxa"/>
            <w:tcBorders>
              <w:top w:val="none" w:sz="0" w:space="0" w:color="auto"/>
              <w:left w:val="none" w:sz="0" w:space="0" w:color="auto"/>
              <w:right w:val="none" w:sz="0" w:space="0" w:color="auto"/>
            </w:tcBorders>
            <w:vAlign w:val="center"/>
          </w:tcPr>
          <w:p w14:paraId="2379DB9C" w14:textId="7562F4DB" w:rsidR="004B6AE0" w:rsidRPr="004B6AE0" w:rsidRDefault="004B6AE0" w:rsidP="00673079">
            <w:pPr>
              <w:spacing w:before="40" w:after="40"/>
              <w:jc w:val="center"/>
            </w:pPr>
            <w:r>
              <w:rPr>
                <w:lang w:bidi="es-ES"/>
              </w:rPr>
              <w:t>Planificar</w:t>
            </w:r>
          </w:p>
        </w:tc>
        <w:tc>
          <w:tcPr>
            <w:tcW w:w="3109" w:type="dxa"/>
            <w:tcBorders>
              <w:top w:val="none" w:sz="0" w:space="0" w:color="auto"/>
              <w:left w:val="none" w:sz="0" w:space="0" w:color="auto"/>
              <w:right w:val="none" w:sz="0" w:space="0" w:color="auto"/>
            </w:tcBorders>
            <w:vAlign w:val="center"/>
          </w:tcPr>
          <w:p w14:paraId="14EAAFBD" w14:textId="2B7B4F2B" w:rsidR="004B6AE0" w:rsidRPr="004B6AE0" w:rsidRDefault="004B6AE0" w:rsidP="00673079">
            <w:pPr>
              <w:spacing w:before="40" w:after="40"/>
              <w:jc w:val="center"/>
              <w:cnfStyle w:val="100000000000" w:firstRow="1" w:lastRow="0" w:firstColumn="0" w:lastColumn="0" w:oddVBand="0" w:evenVBand="0" w:oddHBand="0" w:evenHBand="0" w:firstRowFirstColumn="0" w:firstRowLastColumn="0" w:lastRowFirstColumn="0" w:lastRowLastColumn="0"/>
            </w:pPr>
            <w:r>
              <w:rPr>
                <w:lang w:bidi="es-ES"/>
              </w:rPr>
              <w:t>Organizar</w:t>
            </w:r>
          </w:p>
        </w:tc>
        <w:tc>
          <w:tcPr>
            <w:tcW w:w="2511" w:type="dxa"/>
            <w:tcBorders>
              <w:top w:val="none" w:sz="0" w:space="0" w:color="auto"/>
              <w:left w:val="none" w:sz="0" w:space="0" w:color="auto"/>
              <w:right w:val="none" w:sz="0" w:space="0" w:color="auto"/>
            </w:tcBorders>
            <w:vAlign w:val="center"/>
          </w:tcPr>
          <w:p w14:paraId="0A64A4C1" w14:textId="201C1719" w:rsidR="004B6AE0" w:rsidRPr="004B6AE0" w:rsidRDefault="004B6AE0" w:rsidP="00673079">
            <w:pPr>
              <w:spacing w:before="40" w:after="40"/>
              <w:jc w:val="center"/>
              <w:cnfStyle w:val="100000000000" w:firstRow="1" w:lastRow="0" w:firstColumn="0" w:lastColumn="0" w:oddVBand="0" w:evenVBand="0" w:oddHBand="0" w:evenHBand="0" w:firstRowFirstColumn="0" w:firstRowLastColumn="0" w:lastRowFirstColumn="0" w:lastRowLastColumn="0"/>
            </w:pPr>
            <w:r>
              <w:rPr>
                <w:lang w:bidi="es-ES"/>
              </w:rPr>
              <w:t>Implementar</w:t>
            </w:r>
          </w:p>
        </w:tc>
        <w:tc>
          <w:tcPr>
            <w:tcW w:w="2511" w:type="dxa"/>
            <w:tcBorders>
              <w:top w:val="none" w:sz="0" w:space="0" w:color="auto"/>
              <w:left w:val="none" w:sz="0" w:space="0" w:color="auto"/>
              <w:right w:val="none" w:sz="0" w:space="0" w:color="auto"/>
            </w:tcBorders>
            <w:vAlign w:val="center"/>
          </w:tcPr>
          <w:p w14:paraId="52113157" w14:textId="7E433938" w:rsidR="004B6AE0" w:rsidRPr="004B6AE0" w:rsidRDefault="001C52AC" w:rsidP="00673079">
            <w:pPr>
              <w:spacing w:before="40" w:after="40"/>
              <w:jc w:val="center"/>
              <w:cnfStyle w:val="100000000000" w:firstRow="1" w:lastRow="0" w:firstColumn="0" w:lastColumn="0" w:oddVBand="0" w:evenVBand="0" w:oddHBand="0" w:evenHBand="0" w:firstRowFirstColumn="0" w:firstRowLastColumn="0" w:lastRowFirstColumn="0" w:lastRowLastColumn="0"/>
            </w:pPr>
            <w:r>
              <w:rPr>
                <w:lang w:bidi="es-ES"/>
              </w:rPr>
              <w:t>Monitorear</w:t>
            </w:r>
            <w:r w:rsidR="004B6AE0">
              <w:rPr>
                <w:lang w:bidi="es-ES"/>
              </w:rPr>
              <w:t xml:space="preserve"> y evaluar</w:t>
            </w:r>
          </w:p>
        </w:tc>
      </w:tr>
      <w:tr w:rsidR="00964BDA" w14:paraId="5002F773" w14:textId="77777777" w:rsidTr="00C41FDA">
        <w:trPr>
          <w:cnfStyle w:val="000000100000" w:firstRow="0" w:lastRow="0" w:firstColumn="0" w:lastColumn="0" w:oddVBand="0" w:evenVBand="0" w:oddHBand="1" w:evenHBand="0" w:firstRowFirstColumn="0" w:firstRowLastColumn="0" w:lastRowFirstColumn="0" w:lastRowLastColumn="0"/>
          <w:trHeight w:val="6255"/>
        </w:trPr>
        <w:tc>
          <w:tcPr>
            <w:cnfStyle w:val="001000000000" w:firstRow="0" w:lastRow="0" w:firstColumn="1" w:lastColumn="0" w:oddVBand="0" w:evenVBand="0" w:oddHBand="0" w:evenHBand="0" w:firstRowFirstColumn="0" w:firstRowLastColumn="0" w:lastRowFirstColumn="0" w:lastRowLastColumn="0"/>
            <w:tcW w:w="2116" w:type="dxa"/>
            <w:tcBorders>
              <w:left w:val="none" w:sz="0" w:space="0" w:color="auto"/>
              <w:bottom w:val="none" w:sz="0" w:space="0" w:color="auto"/>
            </w:tcBorders>
            <w:shd w:val="clear" w:color="auto" w:fill="FFFFFF" w:themeFill="background1"/>
          </w:tcPr>
          <w:p w14:paraId="67AA3E3A" w14:textId="6CF1A3E6" w:rsidR="00964BDA" w:rsidRPr="0080530C" w:rsidRDefault="00964BDA" w:rsidP="0080530C">
            <w:pPr>
              <w:spacing w:before="120"/>
              <w:rPr>
                <w:sz w:val="20"/>
              </w:rPr>
            </w:pPr>
          </w:p>
          <w:p w14:paraId="09222A63" w14:textId="1D49E2DE" w:rsidR="00964BDA" w:rsidRPr="0080530C" w:rsidRDefault="0080530C" w:rsidP="0080530C">
            <w:pPr>
              <w:spacing w:before="120"/>
              <w:rPr>
                <w:color w:val="auto"/>
                <w:sz w:val="20"/>
              </w:rPr>
            </w:pPr>
            <w:r w:rsidRPr="006A47B6">
              <w:rPr>
                <w:b w:val="0"/>
                <w:bCs w:val="0"/>
                <w:color w:val="auto"/>
                <w:sz w:val="20"/>
              </w:rPr>
              <w:t>la planificación : porque en todas las actividades desarrollamos planes de trabajo ya sea como oficinas y en equipo frente a diferentes eventos</w:t>
            </w:r>
          </w:p>
          <w:p w14:paraId="098B490F" w14:textId="76FE00F5" w:rsidR="009B7286" w:rsidRPr="0080530C" w:rsidRDefault="0080530C" w:rsidP="0080530C">
            <w:pPr>
              <w:spacing w:before="120"/>
              <w:rPr>
                <w:color w:val="auto"/>
                <w:sz w:val="20"/>
              </w:rPr>
            </w:pPr>
            <w:r>
              <w:rPr>
                <w:b w:val="0"/>
                <w:bCs w:val="0"/>
                <w:color w:val="auto"/>
                <w:sz w:val="20"/>
              </w:rPr>
              <w:t>cronograma de actividades</w:t>
            </w:r>
          </w:p>
          <w:p w14:paraId="5607310D" w14:textId="00260C0E" w:rsidR="00964BDA" w:rsidRPr="0080530C" w:rsidRDefault="0080530C" w:rsidP="0080530C">
            <w:pPr>
              <w:spacing w:before="120"/>
              <w:rPr>
                <w:color w:val="auto"/>
                <w:sz w:val="20"/>
              </w:rPr>
            </w:pPr>
            <w:r>
              <w:rPr>
                <w:b w:val="0"/>
                <w:bCs w:val="0"/>
                <w:color w:val="auto"/>
                <w:sz w:val="20"/>
              </w:rPr>
              <w:t>planificación de RRHH</w:t>
            </w:r>
          </w:p>
          <w:p w14:paraId="7CD520B6" w14:textId="32F60F8F" w:rsidR="006A47B6" w:rsidRPr="0080530C" w:rsidRDefault="0080530C" w:rsidP="0080530C">
            <w:pPr>
              <w:spacing w:before="120"/>
              <w:rPr>
                <w:color w:val="auto"/>
                <w:sz w:val="20"/>
              </w:rPr>
            </w:pPr>
            <w:r>
              <w:rPr>
                <w:b w:val="0"/>
                <w:bCs w:val="0"/>
                <w:color w:val="auto"/>
                <w:sz w:val="20"/>
              </w:rPr>
              <w:t>insumos  materiales biológicos médicos  movilidades servicios diversos</w:t>
            </w:r>
          </w:p>
        </w:tc>
        <w:tc>
          <w:tcPr>
            <w:tcW w:w="3109" w:type="dxa"/>
            <w:shd w:val="clear" w:color="auto" w:fill="auto"/>
          </w:tcPr>
          <w:p w14:paraId="3B40376D" w14:textId="4852D1E8" w:rsidR="006A47B6" w:rsidRPr="006A47B6" w:rsidRDefault="0080530C" w:rsidP="0080530C">
            <w:pPr>
              <w:spacing w:before="120"/>
              <w:cnfStyle w:val="000000100000" w:firstRow="0" w:lastRow="0" w:firstColumn="0" w:lastColumn="0" w:oddVBand="0" w:evenVBand="0" w:oddHBand="1" w:evenHBand="0" w:firstRowFirstColumn="0" w:firstRowLastColumn="0" w:lastRowFirstColumn="0" w:lastRowLastColumn="0"/>
              <w:rPr>
                <w:sz w:val="20"/>
              </w:rPr>
            </w:pPr>
            <w:r w:rsidRPr="006A47B6">
              <w:rPr>
                <w:sz w:val="20"/>
              </w:rPr>
              <w:t xml:space="preserve">a cada miembro del equipo se le designa las funciones a realizar </w:t>
            </w:r>
          </w:p>
          <w:p w14:paraId="128D589A" w14:textId="670B6E1E" w:rsidR="006A47B6" w:rsidRPr="006A47B6" w:rsidRDefault="0080530C" w:rsidP="0080530C">
            <w:pPr>
              <w:spacing w:before="120"/>
              <w:cnfStyle w:val="000000100000" w:firstRow="0" w:lastRow="0" w:firstColumn="0" w:lastColumn="0" w:oddVBand="0" w:evenVBand="0" w:oddHBand="1" w:evenHBand="0" w:firstRowFirstColumn="0" w:firstRowLastColumn="0" w:lastRowFirstColumn="0" w:lastRowLastColumn="0"/>
              <w:rPr>
                <w:sz w:val="20"/>
              </w:rPr>
            </w:pPr>
            <w:r w:rsidRPr="006A47B6">
              <w:rPr>
                <w:sz w:val="20"/>
              </w:rPr>
              <w:t>ejemplo en vacunación</w:t>
            </w:r>
          </w:p>
          <w:p w14:paraId="35B566DC" w14:textId="6E259549" w:rsidR="006A47B6" w:rsidRPr="006A47B6" w:rsidRDefault="0080530C" w:rsidP="0080530C">
            <w:pPr>
              <w:pStyle w:val="Prrafodelista"/>
              <w:numPr>
                <w:ilvl w:val="0"/>
                <w:numId w:val="37"/>
              </w:numPr>
              <w:spacing w:before="120"/>
              <w:ind w:left="355" w:hanging="355"/>
              <w:cnfStyle w:val="000000100000" w:firstRow="0" w:lastRow="0" w:firstColumn="0" w:lastColumn="0" w:oddVBand="0" w:evenVBand="0" w:oddHBand="1" w:evenHBand="0" w:firstRowFirstColumn="0" w:firstRowLastColumn="0" w:lastRowFirstColumn="0" w:lastRowLastColumn="0"/>
              <w:rPr>
                <w:sz w:val="20"/>
              </w:rPr>
            </w:pPr>
            <w:r w:rsidRPr="006A47B6">
              <w:rPr>
                <w:sz w:val="20"/>
              </w:rPr>
              <w:t xml:space="preserve">estrategia de inmunizaciones  ,  monitoreo y asistencia técnica </w:t>
            </w:r>
          </w:p>
          <w:p w14:paraId="50D47CE2" w14:textId="3642B7C0" w:rsidR="006A47B6" w:rsidRPr="006A47B6" w:rsidRDefault="0080530C" w:rsidP="0080530C">
            <w:pPr>
              <w:pStyle w:val="Prrafodelista"/>
              <w:numPr>
                <w:ilvl w:val="0"/>
                <w:numId w:val="37"/>
              </w:numPr>
              <w:spacing w:before="120"/>
              <w:ind w:left="355" w:hanging="355"/>
              <w:cnfStyle w:val="000000100000" w:firstRow="0" w:lastRow="0" w:firstColumn="0" w:lastColumn="0" w:oddVBand="0" w:evenVBand="0" w:oddHBand="1" w:evenHBand="0" w:firstRowFirstColumn="0" w:firstRowLastColumn="0" w:lastRowFirstColumn="0" w:lastRowLastColumn="0"/>
              <w:rPr>
                <w:sz w:val="20"/>
              </w:rPr>
            </w:pPr>
            <w:r w:rsidRPr="006A47B6">
              <w:rPr>
                <w:sz w:val="20"/>
              </w:rPr>
              <w:t>GRD manejo de ambulancias</w:t>
            </w:r>
          </w:p>
          <w:p w14:paraId="1EEA949B" w14:textId="22E79046" w:rsidR="006A47B6" w:rsidRPr="006A47B6" w:rsidRDefault="0080530C" w:rsidP="0080530C">
            <w:pPr>
              <w:pStyle w:val="Prrafodelista"/>
              <w:numPr>
                <w:ilvl w:val="0"/>
                <w:numId w:val="37"/>
              </w:numPr>
              <w:spacing w:before="120"/>
              <w:ind w:left="355" w:hanging="355"/>
              <w:cnfStyle w:val="000000100000" w:firstRow="0" w:lastRow="0" w:firstColumn="0" w:lastColumn="0" w:oddVBand="0" w:evenVBand="0" w:oddHBand="1" w:evenHBand="0" w:firstRowFirstColumn="0" w:firstRowLastColumn="0" w:lastRowFirstColumn="0" w:lastRowLastColumn="0"/>
              <w:rPr>
                <w:sz w:val="20"/>
              </w:rPr>
            </w:pPr>
            <w:r w:rsidRPr="006A47B6">
              <w:rPr>
                <w:sz w:val="20"/>
              </w:rPr>
              <w:t>comunicaciones  manejo de información</w:t>
            </w:r>
            <w:r>
              <w:rPr>
                <w:sz w:val="20"/>
              </w:rPr>
              <w:t xml:space="preserve"> </w:t>
            </w:r>
            <w:r w:rsidRPr="006A47B6">
              <w:rPr>
                <w:sz w:val="20"/>
              </w:rPr>
              <w:t>y absolución de crisis</w:t>
            </w:r>
          </w:p>
          <w:p w14:paraId="740A575A" w14:textId="31C811F8" w:rsidR="006A47B6" w:rsidRPr="006A47B6" w:rsidRDefault="0080530C" w:rsidP="0080530C">
            <w:pPr>
              <w:pStyle w:val="Prrafodelista"/>
              <w:numPr>
                <w:ilvl w:val="0"/>
                <w:numId w:val="37"/>
              </w:numPr>
              <w:spacing w:before="120"/>
              <w:ind w:left="355" w:hanging="355"/>
              <w:cnfStyle w:val="000000100000" w:firstRow="0" w:lastRow="0" w:firstColumn="0" w:lastColumn="0" w:oddVBand="0" w:evenVBand="0" w:oddHBand="1" w:evenHBand="0" w:firstRowFirstColumn="0" w:firstRowLastColumn="0" w:lastRowFirstColumn="0" w:lastRowLastColumn="0"/>
              <w:rPr>
                <w:sz w:val="20"/>
              </w:rPr>
            </w:pPr>
            <w:r>
              <w:rPr>
                <w:sz w:val="20"/>
              </w:rPr>
              <w:t>E</w:t>
            </w:r>
            <w:r w:rsidRPr="006A47B6">
              <w:rPr>
                <w:sz w:val="20"/>
              </w:rPr>
              <w:t>pi</w:t>
            </w:r>
            <w:r>
              <w:rPr>
                <w:sz w:val="20"/>
              </w:rPr>
              <w:t>demiologia</w:t>
            </w:r>
            <w:r w:rsidRPr="006A47B6">
              <w:rPr>
                <w:sz w:val="20"/>
              </w:rPr>
              <w:t xml:space="preserve"> manejo de ESAVIS</w:t>
            </w:r>
          </w:p>
          <w:p w14:paraId="084380DB" w14:textId="44844073" w:rsidR="006A47B6" w:rsidRPr="006A47B6" w:rsidRDefault="0080530C" w:rsidP="0080530C">
            <w:pPr>
              <w:pStyle w:val="Prrafodelista"/>
              <w:numPr>
                <w:ilvl w:val="0"/>
                <w:numId w:val="37"/>
              </w:numPr>
              <w:spacing w:before="120"/>
              <w:ind w:left="355" w:hanging="355"/>
              <w:cnfStyle w:val="000000100000" w:firstRow="0" w:lastRow="0" w:firstColumn="0" w:lastColumn="0" w:oddVBand="0" w:evenVBand="0" w:oddHBand="1" w:evenHBand="0" w:firstRowFirstColumn="0" w:firstRowLastColumn="0" w:lastRowFirstColumn="0" w:lastRowLastColumn="0"/>
              <w:rPr>
                <w:sz w:val="20"/>
              </w:rPr>
            </w:pPr>
            <w:r w:rsidRPr="006A47B6">
              <w:rPr>
                <w:sz w:val="20"/>
              </w:rPr>
              <w:t xml:space="preserve">sama manejo de residuos </w:t>
            </w:r>
            <w:proofErr w:type="spellStart"/>
            <w:r w:rsidRPr="006A47B6">
              <w:rPr>
                <w:sz w:val="20"/>
              </w:rPr>
              <w:t>Bio</w:t>
            </w:r>
            <w:proofErr w:type="spellEnd"/>
            <w:r w:rsidRPr="006A47B6">
              <w:rPr>
                <w:sz w:val="20"/>
              </w:rPr>
              <w:t xml:space="preserve"> contaminados</w:t>
            </w:r>
          </w:p>
          <w:p w14:paraId="1754CF8B" w14:textId="2BD8BA84" w:rsidR="00964BDA" w:rsidRPr="006A47B6" w:rsidRDefault="0080530C" w:rsidP="0080530C">
            <w:pPr>
              <w:pStyle w:val="Prrafodelista"/>
              <w:numPr>
                <w:ilvl w:val="0"/>
                <w:numId w:val="37"/>
              </w:numPr>
              <w:spacing w:before="120"/>
              <w:ind w:left="355" w:hanging="355"/>
              <w:cnfStyle w:val="000000100000" w:firstRow="0" w:lastRow="0" w:firstColumn="0" w:lastColumn="0" w:oddVBand="0" w:evenVBand="0" w:oddHBand="1" w:evenHBand="0" w:firstRowFirstColumn="0" w:firstRowLastColumn="0" w:lastRowFirstColumn="0" w:lastRowLastColumn="0"/>
              <w:rPr>
                <w:sz w:val="20"/>
              </w:rPr>
            </w:pPr>
            <w:r w:rsidRPr="006A47B6">
              <w:rPr>
                <w:sz w:val="20"/>
              </w:rPr>
              <w:t xml:space="preserve">estadística manejo y procesamiento de  la información </w:t>
            </w:r>
          </w:p>
        </w:tc>
        <w:tc>
          <w:tcPr>
            <w:tcW w:w="2511" w:type="dxa"/>
            <w:shd w:val="clear" w:color="auto" w:fill="auto"/>
          </w:tcPr>
          <w:p w14:paraId="7720A422" w14:textId="3A57F481" w:rsidR="00964BDA" w:rsidRPr="006A47B6" w:rsidRDefault="006A47B6" w:rsidP="0080530C">
            <w:pPr>
              <w:pStyle w:val="Prrafodelista"/>
              <w:numPr>
                <w:ilvl w:val="0"/>
                <w:numId w:val="38"/>
              </w:numPr>
              <w:spacing w:before="120"/>
              <w:ind w:left="328" w:hanging="283"/>
              <w:cnfStyle w:val="000000100000" w:firstRow="0" w:lastRow="0" w:firstColumn="0" w:lastColumn="0" w:oddVBand="0" w:evenVBand="0" w:oddHBand="1" w:evenHBand="0" w:firstRowFirstColumn="0" w:firstRowLastColumn="0" w:lastRowFirstColumn="0" w:lastRowLastColumn="0"/>
              <w:rPr>
                <w:sz w:val="20"/>
              </w:rPr>
            </w:pPr>
            <w:r w:rsidRPr="006A47B6">
              <w:rPr>
                <w:sz w:val="20"/>
              </w:rPr>
              <w:t>Estrategias de comunicación</w:t>
            </w:r>
          </w:p>
          <w:p w14:paraId="689AF0F7" w14:textId="77777777" w:rsidR="006A47B6" w:rsidRPr="006A47B6" w:rsidRDefault="006A47B6" w:rsidP="0080530C">
            <w:pPr>
              <w:pStyle w:val="Prrafodelista"/>
              <w:numPr>
                <w:ilvl w:val="0"/>
                <w:numId w:val="38"/>
              </w:numPr>
              <w:spacing w:before="120"/>
              <w:ind w:left="328" w:hanging="283"/>
              <w:cnfStyle w:val="000000100000" w:firstRow="0" w:lastRow="0" w:firstColumn="0" w:lastColumn="0" w:oddVBand="0" w:evenVBand="0" w:oddHBand="1" w:evenHBand="0" w:firstRowFirstColumn="0" w:firstRowLastColumn="0" w:lastRowFirstColumn="0" w:lastRowLastColumn="0"/>
              <w:rPr>
                <w:sz w:val="20"/>
              </w:rPr>
            </w:pPr>
            <w:r w:rsidRPr="006A47B6">
              <w:rPr>
                <w:sz w:val="20"/>
              </w:rPr>
              <w:t>Posicionamiento de mensajes o ideas fuerte</w:t>
            </w:r>
          </w:p>
          <w:p w14:paraId="1480FA45" w14:textId="77777777" w:rsidR="006A47B6" w:rsidRPr="006A47B6" w:rsidRDefault="006A47B6" w:rsidP="0080530C">
            <w:pPr>
              <w:pStyle w:val="Prrafodelista"/>
              <w:numPr>
                <w:ilvl w:val="0"/>
                <w:numId w:val="38"/>
              </w:numPr>
              <w:spacing w:before="120"/>
              <w:ind w:left="328" w:hanging="283"/>
              <w:cnfStyle w:val="000000100000" w:firstRow="0" w:lastRow="0" w:firstColumn="0" w:lastColumn="0" w:oddVBand="0" w:evenVBand="0" w:oddHBand="1" w:evenHBand="0" w:firstRowFirstColumn="0" w:firstRowLastColumn="0" w:lastRowFirstColumn="0" w:lastRowLastColumn="0"/>
              <w:rPr>
                <w:sz w:val="20"/>
              </w:rPr>
            </w:pPr>
            <w:r w:rsidRPr="006A47B6">
              <w:rPr>
                <w:sz w:val="20"/>
              </w:rPr>
              <w:t>Medidas de bioseguridad</w:t>
            </w:r>
          </w:p>
          <w:p w14:paraId="6C9855DB" w14:textId="14E10B98" w:rsidR="006A47B6" w:rsidRPr="006A47B6" w:rsidRDefault="006A47B6" w:rsidP="0080530C">
            <w:pPr>
              <w:pStyle w:val="Prrafodelista"/>
              <w:numPr>
                <w:ilvl w:val="0"/>
                <w:numId w:val="38"/>
              </w:numPr>
              <w:spacing w:before="120"/>
              <w:ind w:left="328" w:hanging="283"/>
              <w:cnfStyle w:val="000000100000" w:firstRow="0" w:lastRow="0" w:firstColumn="0" w:lastColumn="0" w:oddVBand="0" w:evenVBand="0" w:oddHBand="1" w:evenHBand="0" w:firstRowFirstColumn="0" w:firstRowLastColumn="0" w:lastRowFirstColumn="0" w:lastRowLastColumn="0"/>
              <w:rPr>
                <w:sz w:val="20"/>
              </w:rPr>
            </w:pPr>
            <w:r w:rsidRPr="006A47B6">
              <w:rPr>
                <w:sz w:val="20"/>
              </w:rPr>
              <w:t xml:space="preserve">Estrategias de vacunación </w:t>
            </w:r>
          </w:p>
          <w:p w14:paraId="2D558360" w14:textId="63999DF8" w:rsidR="006A47B6" w:rsidRPr="006A47B6" w:rsidRDefault="006A47B6" w:rsidP="0080530C">
            <w:pPr>
              <w:pStyle w:val="Prrafodelista"/>
              <w:numPr>
                <w:ilvl w:val="0"/>
                <w:numId w:val="38"/>
              </w:numPr>
              <w:spacing w:before="120"/>
              <w:ind w:left="328" w:hanging="283"/>
              <w:cnfStyle w:val="000000100000" w:firstRow="0" w:lastRow="0" w:firstColumn="0" w:lastColumn="0" w:oddVBand="0" w:evenVBand="0" w:oddHBand="1" w:evenHBand="0" w:firstRowFirstColumn="0" w:firstRowLastColumn="0" w:lastRowFirstColumn="0" w:lastRowLastColumn="0"/>
              <w:rPr>
                <w:sz w:val="20"/>
              </w:rPr>
            </w:pPr>
            <w:r w:rsidRPr="006A47B6">
              <w:rPr>
                <w:sz w:val="20"/>
              </w:rPr>
              <w:t>Flujos de atención</w:t>
            </w:r>
          </w:p>
          <w:p w14:paraId="18867B92" w14:textId="18D2C8A8" w:rsidR="006A47B6" w:rsidRPr="006A47B6" w:rsidRDefault="006A47B6" w:rsidP="0080530C">
            <w:pPr>
              <w:pStyle w:val="Prrafodelista"/>
              <w:numPr>
                <w:ilvl w:val="0"/>
                <w:numId w:val="38"/>
              </w:numPr>
              <w:spacing w:before="120"/>
              <w:ind w:left="328" w:hanging="283"/>
              <w:cnfStyle w:val="000000100000" w:firstRow="0" w:lastRow="0" w:firstColumn="0" w:lastColumn="0" w:oddVBand="0" w:evenVBand="0" w:oddHBand="1" w:evenHBand="0" w:firstRowFirstColumn="0" w:firstRowLastColumn="0" w:lastRowFirstColumn="0" w:lastRowLastColumn="0"/>
              <w:rPr>
                <w:sz w:val="20"/>
              </w:rPr>
            </w:pPr>
            <w:r w:rsidRPr="006A47B6">
              <w:rPr>
                <w:sz w:val="20"/>
              </w:rPr>
              <w:t>Cartera de servicios</w:t>
            </w:r>
          </w:p>
          <w:p w14:paraId="69689FBC" w14:textId="296C9513" w:rsidR="006A47B6" w:rsidRPr="006A47B6" w:rsidRDefault="006A47B6" w:rsidP="0080530C">
            <w:pPr>
              <w:pStyle w:val="Prrafodelista"/>
              <w:numPr>
                <w:ilvl w:val="0"/>
                <w:numId w:val="38"/>
              </w:numPr>
              <w:spacing w:before="120"/>
              <w:ind w:left="328" w:hanging="283"/>
              <w:cnfStyle w:val="000000100000" w:firstRow="0" w:lastRow="0" w:firstColumn="0" w:lastColumn="0" w:oddVBand="0" w:evenVBand="0" w:oddHBand="1" w:evenHBand="0" w:firstRowFirstColumn="0" w:firstRowLastColumn="0" w:lastRowFirstColumn="0" w:lastRowLastColumn="0"/>
              <w:rPr>
                <w:sz w:val="20"/>
              </w:rPr>
            </w:pPr>
            <w:r w:rsidRPr="006A47B6">
              <w:rPr>
                <w:sz w:val="20"/>
              </w:rPr>
              <w:t>Respuesta  de eventos adversos</w:t>
            </w:r>
          </w:p>
          <w:p w14:paraId="459FBB17" w14:textId="6C768E29" w:rsidR="006A47B6" w:rsidRPr="006A47B6" w:rsidRDefault="006A47B6" w:rsidP="0080530C">
            <w:pPr>
              <w:pStyle w:val="Prrafodelista"/>
              <w:numPr>
                <w:ilvl w:val="0"/>
                <w:numId w:val="38"/>
              </w:numPr>
              <w:spacing w:before="120"/>
              <w:ind w:left="328" w:hanging="283"/>
              <w:cnfStyle w:val="000000100000" w:firstRow="0" w:lastRow="0" w:firstColumn="0" w:lastColumn="0" w:oddVBand="0" w:evenVBand="0" w:oddHBand="1" w:evenHBand="0" w:firstRowFirstColumn="0" w:firstRowLastColumn="0" w:lastRowFirstColumn="0" w:lastRowLastColumn="0"/>
              <w:rPr>
                <w:sz w:val="20"/>
              </w:rPr>
            </w:pPr>
            <w:r w:rsidRPr="006A47B6">
              <w:rPr>
                <w:sz w:val="20"/>
              </w:rPr>
              <w:t>Flujo de información estadística epidemiológica</w:t>
            </w:r>
          </w:p>
          <w:p w14:paraId="2BAAD0DA" w14:textId="2C17EFC1" w:rsidR="006A47B6" w:rsidRPr="004B6AE0" w:rsidRDefault="006A47B6" w:rsidP="00964BDA">
            <w:pPr>
              <w:spacing w:before="120"/>
              <w:cnfStyle w:val="000000100000" w:firstRow="0" w:lastRow="0" w:firstColumn="0" w:lastColumn="0" w:oddVBand="0" w:evenVBand="0" w:oddHBand="1" w:evenHBand="0" w:firstRowFirstColumn="0" w:firstRowLastColumn="0" w:lastRowFirstColumn="0" w:lastRowLastColumn="0"/>
            </w:pPr>
          </w:p>
        </w:tc>
        <w:tc>
          <w:tcPr>
            <w:tcW w:w="2511" w:type="dxa"/>
            <w:shd w:val="clear" w:color="auto" w:fill="auto"/>
          </w:tcPr>
          <w:p w14:paraId="73D3D95C" w14:textId="41D79922" w:rsidR="00964BDA" w:rsidRPr="009B7286" w:rsidRDefault="0080530C" w:rsidP="0080530C">
            <w:pPr>
              <w:pStyle w:val="Prrafodelista"/>
              <w:numPr>
                <w:ilvl w:val="0"/>
                <w:numId w:val="39"/>
              </w:numPr>
              <w:spacing w:before="120"/>
              <w:ind w:left="365" w:hanging="365"/>
              <w:cnfStyle w:val="000000100000" w:firstRow="0" w:lastRow="0" w:firstColumn="0" w:lastColumn="0" w:oddVBand="0" w:evenVBand="0" w:oddHBand="1" w:evenHBand="0" w:firstRowFirstColumn="0" w:firstRowLastColumn="0" w:lastRowFirstColumn="0" w:lastRowLastColumn="0"/>
              <w:rPr>
                <w:sz w:val="20"/>
              </w:rPr>
            </w:pPr>
            <w:r w:rsidRPr="009B7286">
              <w:rPr>
                <w:sz w:val="20"/>
              </w:rPr>
              <w:t>evalúa avances de indicadores</w:t>
            </w:r>
          </w:p>
          <w:p w14:paraId="2AA27015" w14:textId="1F1A7BFA" w:rsidR="009B7286" w:rsidRPr="009B7286" w:rsidRDefault="0080530C" w:rsidP="0080530C">
            <w:pPr>
              <w:pStyle w:val="Prrafodelista"/>
              <w:numPr>
                <w:ilvl w:val="0"/>
                <w:numId w:val="39"/>
              </w:numPr>
              <w:spacing w:before="120"/>
              <w:ind w:left="365" w:hanging="365"/>
              <w:cnfStyle w:val="000000100000" w:firstRow="0" w:lastRow="0" w:firstColumn="0" w:lastColumn="0" w:oddVBand="0" w:evenVBand="0" w:oddHBand="1" w:evenHBand="0" w:firstRowFirstColumn="0" w:firstRowLastColumn="0" w:lastRowFirstColumn="0" w:lastRowLastColumn="0"/>
              <w:rPr>
                <w:sz w:val="20"/>
              </w:rPr>
            </w:pPr>
            <w:r w:rsidRPr="009B7286">
              <w:rPr>
                <w:sz w:val="20"/>
              </w:rPr>
              <w:t>producción de  personal</w:t>
            </w:r>
          </w:p>
          <w:p w14:paraId="42732943" w14:textId="2A718EFD" w:rsidR="009B7286" w:rsidRPr="009B7286" w:rsidRDefault="0080530C" w:rsidP="0080530C">
            <w:pPr>
              <w:pStyle w:val="Prrafodelista"/>
              <w:numPr>
                <w:ilvl w:val="0"/>
                <w:numId w:val="39"/>
              </w:numPr>
              <w:spacing w:before="120"/>
              <w:ind w:left="365" w:hanging="365"/>
              <w:cnfStyle w:val="000000100000" w:firstRow="0" w:lastRow="0" w:firstColumn="0" w:lastColumn="0" w:oddVBand="0" w:evenVBand="0" w:oddHBand="1" w:evenHBand="0" w:firstRowFirstColumn="0" w:firstRowLastColumn="0" w:lastRowFirstColumn="0" w:lastRowLastColumn="0"/>
              <w:rPr>
                <w:sz w:val="20"/>
              </w:rPr>
            </w:pPr>
            <w:r w:rsidRPr="009B7286">
              <w:rPr>
                <w:sz w:val="20"/>
              </w:rPr>
              <w:t>productividad en tiempo</w:t>
            </w:r>
          </w:p>
          <w:p w14:paraId="212918AB" w14:textId="2D68FBCC" w:rsidR="009B7286" w:rsidRPr="009B7286" w:rsidRDefault="0080530C" w:rsidP="0080530C">
            <w:pPr>
              <w:pStyle w:val="Prrafodelista"/>
              <w:numPr>
                <w:ilvl w:val="0"/>
                <w:numId w:val="39"/>
              </w:numPr>
              <w:spacing w:before="120"/>
              <w:ind w:left="365" w:hanging="365"/>
              <w:cnfStyle w:val="000000100000" w:firstRow="0" w:lastRow="0" w:firstColumn="0" w:lastColumn="0" w:oddVBand="0" w:evenVBand="0" w:oddHBand="1" w:evenHBand="0" w:firstRowFirstColumn="0" w:firstRowLastColumn="0" w:lastRowFirstColumn="0" w:lastRowLastColumn="0"/>
              <w:rPr>
                <w:sz w:val="20"/>
              </w:rPr>
            </w:pPr>
            <w:r w:rsidRPr="009B7286">
              <w:rPr>
                <w:sz w:val="20"/>
              </w:rPr>
              <w:t>efectividad de los flujos de atención</w:t>
            </w:r>
          </w:p>
          <w:p w14:paraId="0326F41D" w14:textId="404709D7" w:rsidR="009B7286" w:rsidRPr="009B7286" w:rsidRDefault="0080530C" w:rsidP="0080530C">
            <w:pPr>
              <w:pStyle w:val="Prrafodelista"/>
              <w:numPr>
                <w:ilvl w:val="0"/>
                <w:numId w:val="39"/>
              </w:numPr>
              <w:spacing w:before="120"/>
              <w:ind w:left="365" w:hanging="365"/>
              <w:cnfStyle w:val="000000100000" w:firstRow="0" w:lastRow="0" w:firstColumn="0" w:lastColumn="0" w:oddVBand="0" w:evenVBand="0" w:oddHBand="1" w:evenHBand="0" w:firstRowFirstColumn="0" w:firstRowLastColumn="0" w:lastRowFirstColumn="0" w:lastRowLastColumn="0"/>
              <w:rPr>
                <w:sz w:val="20"/>
              </w:rPr>
            </w:pPr>
            <w:r w:rsidRPr="009B7286">
              <w:rPr>
                <w:sz w:val="20"/>
              </w:rPr>
              <w:t>calidad de materiales e insumos</w:t>
            </w:r>
          </w:p>
          <w:p w14:paraId="086FA620" w14:textId="0EC835E4" w:rsidR="009B7286" w:rsidRPr="009B7286" w:rsidRDefault="0080530C" w:rsidP="0080530C">
            <w:pPr>
              <w:pStyle w:val="Prrafodelista"/>
              <w:numPr>
                <w:ilvl w:val="0"/>
                <w:numId w:val="39"/>
              </w:numPr>
              <w:spacing w:before="120"/>
              <w:ind w:left="365" w:hanging="365"/>
              <w:cnfStyle w:val="000000100000" w:firstRow="0" w:lastRow="0" w:firstColumn="0" w:lastColumn="0" w:oddVBand="0" w:evenVBand="0" w:oddHBand="1" w:evenHBand="0" w:firstRowFirstColumn="0" w:firstRowLastColumn="0" w:lastRowFirstColumn="0" w:lastRowLastColumn="0"/>
              <w:rPr>
                <w:sz w:val="20"/>
              </w:rPr>
            </w:pPr>
            <w:r w:rsidRPr="009B7286">
              <w:rPr>
                <w:sz w:val="20"/>
              </w:rPr>
              <w:t>calidad de información estadística</w:t>
            </w:r>
          </w:p>
          <w:p w14:paraId="7C70D48B" w14:textId="0EC6AF89" w:rsidR="009B7286" w:rsidRPr="009B7286" w:rsidRDefault="0080530C" w:rsidP="0080530C">
            <w:pPr>
              <w:pStyle w:val="Prrafodelista"/>
              <w:numPr>
                <w:ilvl w:val="0"/>
                <w:numId w:val="39"/>
              </w:numPr>
              <w:spacing w:before="120"/>
              <w:ind w:left="365" w:hanging="365"/>
              <w:cnfStyle w:val="000000100000" w:firstRow="0" w:lastRow="0" w:firstColumn="0" w:lastColumn="0" w:oddVBand="0" w:evenVBand="0" w:oddHBand="1" w:evenHBand="0" w:firstRowFirstColumn="0" w:firstRowLastColumn="0" w:lastRowFirstColumn="0" w:lastRowLastColumn="0"/>
              <w:rPr>
                <w:sz w:val="20"/>
              </w:rPr>
            </w:pPr>
            <w:r w:rsidRPr="009B7286">
              <w:rPr>
                <w:sz w:val="20"/>
              </w:rPr>
              <w:t>monitoreo de casos notificados</w:t>
            </w:r>
          </w:p>
          <w:p w14:paraId="531B0E5D" w14:textId="77777777" w:rsidR="009B7286" w:rsidRPr="004B6AE0" w:rsidRDefault="009B7286" w:rsidP="00964BDA">
            <w:pPr>
              <w:spacing w:before="120"/>
              <w:cnfStyle w:val="000000100000" w:firstRow="0" w:lastRow="0" w:firstColumn="0" w:lastColumn="0" w:oddVBand="0" w:evenVBand="0" w:oddHBand="1" w:evenHBand="0" w:firstRowFirstColumn="0" w:firstRowLastColumn="0" w:lastRowFirstColumn="0" w:lastRowLastColumn="0"/>
            </w:pPr>
          </w:p>
        </w:tc>
      </w:tr>
    </w:tbl>
    <w:p w14:paraId="507C94D1" w14:textId="03411036" w:rsidR="004B6AE0" w:rsidRDefault="004B6AE0"/>
    <w:p w14:paraId="5C3ED132" w14:textId="061DE0EC" w:rsidR="004B6AE0" w:rsidRDefault="004B6AE0" w:rsidP="004B6AE0">
      <w:pPr>
        <w:pStyle w:val="Ttulo1"/>
        <w:spacing w:after="240"/>
      </w:pPr>
      <w:r>
        <w:rPr>
          <w:lang w:bidi="es-ES"/>
        </w:rPr>
        <w:lastRenderedPageBreak/>
        <w:t xml:space="preserve">Anexo C </w:t>
      </w:r>
    </w:p>
    <w:tbl>
      <w:tblPr>
        <w:tblStyle w:val="Tabladecuadrcula5oscura-nfasis4"/>
        <w:tblW w:w="0" w:type="auto"/>
        <w:tblBorders>
          <w:top w:val="single" w:sz="4" w:space="0" w:color="007698" w:themeColor="accent4"/>
          <w:left w:val="single" w:sz="4" w:space="0" w:color="007698" w:themeColor="accent4"/>
          <w:bottom w:val="single" w:sz="4" w:space="0" w:color="007698" w:themeColor="accent4"/>
          <w:right w:val="single" w:sz="4" w:space="0" w:color="007698" w:themeColor="accent4"/>
          <w:insideH w:val="single" w:sz="4" w:space="0" w:color="007698" w:themeColor="accent4"/>
          <w:insideV w:val="single" w:sz="4" w:space="0" w:color="007698" w:themeColor="accent4"/>
        </w:tblBorders>
        <w:tblLook w:val="04A0" w:firstRow="1" w:lastRow="0" w:firstColumn="1" w:lastColumn="0" w:noHBand="0" w:noVBand="1"/>
      </w:tblPr>
      <w:tblGrid>
        <w:gridCol w:w="9967"/>
      </w:tblGrid>
      <w:tr w:rsidR="004B6AE0" w14:paraId="720D9422" w14:textId="77777777" w:rsidTr="00C41FDA">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967" w:type="dxa"/>
            <w:tcBorders>
              <w:top w:val="none" w:sz="0" w:space="0" w:color="auto"/>
              <w:left w:val="none" w:sz="0" w:space="0" w:color="auto"/>
              <w:right w:val="none" w:sz="0" w:space="0" w:color="auto"/>
            </w:tcBorders>
            <w:vAlign w:val="center"/>
          </w:tcPr>
          <w:p w14:paraId="75525180" w14:textId="5AE829B8" w:rsidR="004B6AE0" w:rsidRPr="00170D26" w:rsidRDefault="004B6AE0" w:rsidP="00673079">
            <w:pPr>
              <w:spacing w:before="40" w:after="40"/>
              <w:jc w:val="center"/>
              <w:rPr>
                <w:color w:val="auto"/>
              </w:rPr>
            </w:pPr>
            <w:r w:rsidRPr="00170D26">
              <w:rPr>
                <w:color w:val="auto"/>
                <w:lang w:bidi="es-ES"/>
              </w:rPr>
              <w:t>Valores/Cualidades</w:t>
            </w:r>
          </w:p>
        </w:tc>
      </w:tr>
      <w:tr w:rsidR="004B6AE0" w14:paraId="7ADAE408" w14:textId="77777777" w:rsidTr="00C41FDA">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9967" w:type="dxa"/>
            <w:tcBorders>
              <w:left w:val="none" w:sz="0" w:space="0" w:color="auto"/>
              <w:bottom w:val="none" w:sz="0" w:space="0" w:color="auto"/>
            </w:tcBorders>
            <w:shd w:val="clear" w:color="auto" w:fill="auto"/>
          </w:tcPr>
          <w:p w14:paraId="111045D4" w14:textId="17B9FFC6" w:rsidR="00170D26" w:rsidRPr="007D3AB2" w:rsidRDefault="00170D26" w:rsidP="00170D26">
            <w:pPr>
              <w:rPr>
                <w:color w:val="auto"/>
                <w:sz w:val="16"/>
              </w:rPr>
            </w:pPr>
            <w:r w:rsidRPr="007D3AB2">
              <w:rPr>
                <w:color w:val="auto"/>
                <w:lang w:bidi="es-ES"/>
              </w:rPr>
              <w:t>Valores</w:t>
            </w:r>
          </w:p>
          <w:p w14:paraId="6E1DA8F4" w14:textId="77777777" w:rsidR="00170D26" w:rsidRPr="007D3AB2" w:rsidRDefault="00170D26" w:rsidP="00170D26">
            <w:pPr>
              <w:pStyle w:val="Prrafodelista"/>
              <w:numPr>
                <w:ilvl w:val="0"/>
                <w:numId w:val="41"/>
              </w:numPr>
              <w:rPr>
                <w:color w:val="auto"/>
                <w:sz w:val="16"/>
              </w:rPr>
            </w:pPr>
            <w:r w:rsidRPr="007D3AB2">
              <w:rPr>
                <w:color w:val="auto"/>
                <w:sz w:val="16"/>
              </w:rPr>
              <w:t>Excelencia.</w:t>
            </w:r>
          </w:p>
          <w:p w14:paraId="02E78DC2" w14:textId="77777777" w:rsidR="00170D26" w:rsidRPr="007D3AB2" w:rsidRDefault="00170D26" w:rsidP="00170D26">
            <w:pPr>
              <w:pStyle w:val="Prrafodelista"/>
              <w:numPr>
                <w:ilvl w:val="0"/>
                <w:numId w:val="41"/>
              </w:numPr>
              <w:rPr>
                <w:color w:val="auto"/>
                <w:sz w:val="16"/>
              </w:rPr>
            </w:pPr>
            <w:r w:rsidRPr="007D3AB2">
              <w:rPr>
                <w:color w:val="auto"/>
                <w:sz w:val="16"/>
              </w:rPr>
              <w:t>Compromiso.</w:t>
            </w:r>
          </w:p>
          <w:p w14:paraId="0835FB5C" w14:textId="77777777" w:rsidR="00170D26" w:rsidRPr="007D3AB2" w:rsidRDefault="00170D26" w:rsidP="00170D26">
            <w:pPr>
              <w:pStyle w:val="Prrafodelista"/>
              <w:numPr>
                <w:ilvl w:val="0"/>
                <w:numId w:val="41"/>
              </w:numPr>
              <w:rPr>
                <w:color w:val="auto"/>
                <w:sz w:val="16"/>
              </w:rPr>
            </w:pPr>
            <w:r w:rsidRPr="007D3AB2">
              <w:rPr>
                <w:color w:val="auto"/>
                <w:sz w:val="16"/>
              </w:rPr>
              <w:t>Empatía.</w:t>
            </w:r>
          </w:p>
          <w:p w14:paraId="744C1AB1" w14:textId="77777777" w:rsidR="00170D26" w:rsidRPr="007D3AB2" w:rsidRDefault="00170D26" w:rsidP="00170D26">
            <w:pPr>
              <w:pStyle w:val="Prrafodelista"/>
              <w:numPr>
                <w:ilvl w:val="0"/>
                <w:numId w:val="41"/>
              </w:numPr>
              <w:rPr>
                <w:color w:val="auto"/>
                <w:sz w:val="16"/>
              </w:rPr>
            </w:pPr>
            <w:r w:rsidRPr="007D3AB2">
              <w:rPr>
                <w:color w:val="auto"/>
                <w:sz w:val="16"/>
              </w:rPr>
              <w:t>Transparencia.</w:t>
            </w:r>
          </w:p>
          <w:p w14:paraId="26A8E8F5" w14:textId="77777777" w:rsidR="00170D26" w:rsidRPr="007D3AB2" w:rsidRDefault="00170D26" w:rsidP="00170D26">
            <w:pPr>
              <w:pStyle w:val="Prrafodelista"/>
              <w:numPr>
                <w:ilvl w:val="0"/>
                <w:numId w:val="41"/>
              </w:numPr>
              <w:rPr>
                <w:color w:val="auto"/>
                <w:sz w:val="16"/>
              </w:rPr>
            </w:pPr>
            <w:r w:rsidRPr="007D3AB2">
              <w:rPr>
                <w:color w:val="auto"/>
                <w:sz w:val="16"/>
              </w:rPr>
              <w:t>Orientación a métricas.</w:t>
            </w:r>
          </w:p>
          <w:p w14:paraId="38FDC969" w14:textId="77777777" w:rsidR="00170D26" w:rsidRPr="007D3AB2" w:rsidRDefault="00170D26" w:rsidP="00170D26">
            <w:pPr>
              <w:pStyle w:val="Prrafodelista"/>
              <w:numPr>
                <w:ilvl w:val="0"/>
                <w:numId w:val="41"/>
              </w:numPr>
              <w:rPr>
                <w:color w:val="auto"/>
                <w:sz w:val="16"/>
              </w:rPr>
            </w:pPr>
            <w:r w:rsidRPr="007D3AB2">
              <w:rPr>
                <w:color w:val="auto"/>
                <w:sz w:val="16"/>
              </w:rPr>
              <w:t>Pasión.</w:t>
            </w:r>
          </w:p>
          <w:p w14:paraId="5E29CBA7" w14:textId="60ADCC51" w:rsidR="00170D26" w:rsidRPr="007D3AB2" w:rsidRDefault="00170D26" w:rsidP="00F56799">
            <w:pPr>
              <w:pStyle w:val="Prrafodelista"/>
              <w:numPr>
                <w:ilvl w:val="0"/>
                <w:numId w:val="41"/>
              </w:numPr>
              <w:rPr>
                <w:color w:val="auto"/>
                <w:sz w:val="16"/>
              </w:rPr>
            </w:pPr>
            <w:r w:rsidRPr="007D3AB2">
              <w:rPr>
                <w:color w:val="auto"/>
                <w:sz w:val="16"/>
              </w:rPr>
              <w:t>Pro actividad</w:t>
            </w:r>
          </w:p>
          <w:p w14:paraId="57DA587D" w14:textId="77777777" w:rsidR="00170D26" w:rsidRPr="007D3AB2" w:rsidRDefault="00170D26" w:rsidP="00170D26">
            <w:pPr>
              <w:rPr>
                <w:color w:val="auto"/>
                <w:sz w:val="16"/>
              </w:rPr>
            </w:pPr>
            <w:r w:rsidRPr="007D3AB2">
              <w:rPr>
                <w:color w:val="auto"/>
                <w:lang w:bidi="es-ES"/>
              </w:rPr>
              <w:t>Cualidades</w:t>
            </w:r>
            <w:bookmarkStart w:id="0" w:name="_GoBack"/>
            <w:bookmarkEnd w:id="0"/>
          </w:p>
          <w:p w14:paraId="6E81A227" w14:textId="77777777" w:rsidR="00170D26" w:rsidRPr="007D3AB2" w:rsidRDefault="00170D26" w:rsidP="00170D26">
            <w:pPr>
              <w:pStyle w:val="Prrafodelista"/>
              <w:numPr>
                <w:ilvl w:val="0"/>
                <w:numId w:val="41"/>
              </w:numPr>
              <w:rPr>
                <w:color w:val="auto"/>
                <w:sz w:val="16"/>
              </w:rPr>
            </w:pPr>
            <w:r w:rsidRPr="007D3AB2">
              <w:rPr>
                <w:color w:val="auto"/>
                <w:sz w:val="16"/>
              </w:rPr>
              <w:t>Cooperación</w:t>
            </w:r>
          </w:p>
          <w:p w14:paraId="7E369DD6" w14:textId="77777777" w:rsidR="00170D26" w:rsidRPr="007D3AB2" w:rsidRDefault="00170D26" w:rsidP="00170D26">
            <w:pPr>
              <w:pStyle w:val="Prrafodelista"/>
              <w:numPr>
                <w:ilvl w:val="0"/>
                <w:numId w:val="41"/>
              </w:numPr>
              <w:rPr>
                <w:color w:val="auto"/>
                <w:sz w:val="16"/>
              </w:rPr>
            </w:pPr>
            <w:r w:rsidRPr="007D3AB2">
              <w:rPr>
                <w:color w:val="auto"/>
                <w:sz w:val="16"/>
              </w:rPr>
              <w:t>Reconocimiento mutuo</w:t>
            </w:r>
          </w:p>
          <w:p w14:paraId="10521BB2" w14:textId="77777777" w:rsidR="00170D26" w:rsidRPr="007D3AB2" w:rsidRDefault="00170D26" w:rsidP="00170D26">
            <w:pPr>
              <w:pStyle w:val="Prrafodelista"/>
              <w:numPr>
                <w:ilvl w:val="0"/>
                <w:numId w:val="41"/>
              </w:numPr>
              <w:rPr>
                <w:color w:val="auto"/>
                <w:sz w:val="16"/>
              </w:rPr>
            </w:pPr>
            <w:r w:rsidRPr="007D3AB2">
              <w:rPr>
                <w:color w:val="auto"/>
                <w:sz w:val="16"/>
              </w:rPr>
              <w:t xml:space="preserve">Ser una persona flexible y adaptable. </w:t>
            </w:r>
          </w:p>
          <w:p w14:paraId="38FD465E" w14:textId="77777777" w:rsidR="00170D26" w:rsidRPr="007D3AB2" w:rsidRDefault="00170D26" w:rsidP="00170D26">
            <w:pPr>
              <w:pStyle w:val="Prrafodelista"/>
              <w:numPr>
                <w:ilvl w:val="0"/>
                <w:numId w:val="41"/>
              </w:numPr>
              <w:rPr>
                <w:color w:val="auto"/>
                <w:sz w:val="16"/>
              </w:rPr>
            </w:pPr>
            <w:r w:rsidRPr="007D3AB2">
              <w:rPr>
                <w:color w:val="auto"/>
                <w:sz w:val="16"/>
              </w:rPr>
              <w:t>Tener dotes comunicativas</w:t>
            </w:r>
          </w:p>
          <w:p w14:paraId="678161A8" w14:textId="77777777" w:rsidR="00170D26" w:rsidRPr="007D3AB2" w:rsidRDefault="00170D26" w:rsidP="00170D26">
            <w:pPr>
              <w:pStyle w:val="Prrafodelista"/>
              <w:numPr>
                <w:ilvl w:val="0"/>
                <w:numId w:val="41"/>
              </w:numPr>
              <w:rPr>
                <w:color w:val="auto"/>
                <w:sz w:val="16"/>
              </w:rPr>
            </w:pPr>
            <w:r w:rsidRPr="007D3AB2">
              <w:rPr>
                <w:color w:val="auto"/>
                <w:sz w:val="16"/>
              </w:rPr>
              <w:t>Ser empático.</w:t>
            </w:r>
          </w:p>
          <w:p w14:paraId="698C5E3E" w14:textId="77777777" w:rsidR="00170D26" w:rsidRPr="007D3AB2" w:rsidRDefault="00170D26" w:rsidP="00170D26">
            <w:pPr>
              <w:pStyle w:val="Prrafodelista"/>
              <w:numPr>
                <w:ilvl w:val="0"/>
                <w:numId w:val="41"/>
              </w:numPr>
              <w:rPr>
                <w:color w:val="auto"/>
                <w:sz w:val="16"/>
              </w:rPr>
            </w:pPr>
            <w:r w:rsidRPr="007D3AB2">
              <w:rPr>
                <w:color w:val="auto"/>
                <w:sz w:val="16"/>
              </w:rPr>
              <w:t xml:space="preserve">Saber escuchar. </w:t>
            </w:r>
          </w:p>
          <w:p w14:paraId="49086629" w14:textId="77777777" w:rsidR="00170D26" w:rsidRPr="007D3AB2" w:rsidRDefault="00170D26" w:rsidP="00170D26">
            <w:pPr>
              <w:pStyle w:val="Prrafodelista"/>
              <w:numPr>
                <w:ilvl w:val="0"/>
                <w:numId w:val="41"/>
              </w:numPr>
              <w:rPr>
                <w:color w:val="auto"/>
                <w:sz w:val="16"/>
              </w:rPr>
            </w:pPr>
            <w:r w:rsidRPr="007D3AB2">
              <w:rPr>
                <w:color w:val="auto"/>
                <w:sz w:val="16"/>
              </w:rPr>
              <w:t xml:space="preserve">Aceptar críticas. </w:t>
            </w:r>
          </w:p>
          <w:p w14:paraId="6244137A" w14:textId="77777777" w:rsidR="00170D26" w:rsidRPr="007D3AB2" w:rsidRDefault="00170D26" w:rsidP="00170D26">
            <w:pPr>
              <w:pStyle w:val="Prrafodelista"/>
              <w:numPr>
                <w:ilvl w:val="0"/>
                <w:numId w:val="41"/>
              </w:numPr>
              <w:rPr>
                <w:color w:val="auto"/>
                <w:sz w:val="16"/>
              </w:rPr>
            </w:pPr>
            <w:r w:rsidRPr="007D3AB2">
              <w:rPr>
                <w:color w:val="auto"/>
                <w:sz w:val="16"/>
              </w:rPr>
              <w:t xml:space="preserve">Ser colaborador. </w:t>
            </w:r>
          </w:p>
          <w:p w14:paraId="68AC0E54" w14:textId="77777777" w:rsidR="00170D26" w:rsidRPr="007D3AB2" w:rsidRDefault="00170D26" w:rsidP="00170D26">
            <w:pPr>
              <w:pStyle w:val="Prrafodelista"/>
              <w:numPr>
                <w:ilvl w:val="0"/>
                <w:numId w:val="41"/>
              </w:numPr>
              <w:rPr>
                <w:color w:val="auto"/>
                <w:sz w:val="16"/>
              </w:rPr>
            </w:pPr>
            <w:r w:rsidRPr="007D3AB2">
              <w:rPr>
                <w:color w:val="auto"/>
                <w:sz w:val="16"/>
              </w:rPr>
              <w:t xml:space="preserve">Tener sentido del compromiso. </w:t>
            </w:r>
          </w:p>
          <w:p w14:paraId="2BAE92A5" w14:textId="77777777" w:rsidR="00170D26" w:rsidRPr="007D3AB2" w:rsidRDefault="00170D26" w:rsidP="00170D26">
            <w:pPr>
              <w:pStyle w:val="Prrafodelista"/>
              <w:numPr>
                <w:ilvl w:val="0"/>
                <w:numId w:val="41"/>
              </w:numPr>
              <w:rPr>
                <w:color w:val="auto"/>
                <w:sz w:val="16"/>
              </w:rPr>
            </w:pPr>
            <w:r w:rsidRPr="007D3AB2">
              <w:rPr>
                <w:color w:val="auto"/>
                <w:sz w:val="16"/>
              </w:rPr>
              <w:t>Asumir responsabilidades.</w:t>
            </w:r>
          </w:p>
          <w:p w14:paraId="633C8D85" w14:textId="77777777" w:rsidR="00170D26" w:rsidRPr="007D3AB2" w:rsidRDefault="00170D26" w:rsidP="00170D26">
            <w:pPr>
              <w:pStyle w:val="Prrafodelista"/>
              <w:numPr>
                <w:ilvl w:val="0"/>
                <w:numId w:val="41"/>
              </w:numPr>
              <w:rPr>
                <w:color w:val="auto"/>
                <w:sz w:val="16"/>
              </w:rPr>
            </w:pPr>
            <w:r w:rsidRPr="007D3AB2">
              <w:rPr>
                <w:color w:val="auto"/>
                <w:sz w:val="16"/>
              </w:rPr>
              <w:t xml:space="preserve">Ser entusiasta. </w:t>
            </w:r>
          </w:p>
          <w:p w14:paraId="250E0F65" w14:textId="77777777" w:rsidR="00170D26" w:rsidRPr="007D3AB2" w:rsidRDefault="00170D26" w:rsidP="00170D26">
            <w:pPr>
              <w:pStyle w:val="Prrafodelista"/>
              <w:numPr>
                <w:ilvl w:val="0"/>
                <w:numId w:val="41"/>
              </w:numPr>
              <w:rPr>
                <w:color w:val="auto"/>
                <w:sz w:val="16"/>
              </w:rPr>
            </w:pPr>
            <w:r w:rsidRPr="007D3AB2">
              <w:rPr>
                <w:color w:val="auto"/>
                <w:sz w:val="16"/>
              </w:rPr>
              <w:t>Tener un enfoque a objetivos.</w:t>
            </w:r>
          </w:p>
          <w:p w14:paraId="0476AD13" w14:textId="77777777" w:rsidR="00170D26" w:rsidRPr="007D3AB2" w:rsidRDefault="00170D26" w:rsidP="00170D26">
            <w:pPr>
              <w:pStyle w:val="Prrafodelista"/>
              <w:rPr>
                <w:color w:val="auto"/>
                <w:sz w:val="16"/>
              </w:rPr>
            </w:pPr>
          </w:p>
          <w:p w14:paraId="3EFFEAAE" w14:textId="1CBCC64D" w:rsidR="00170D26" w:rsidRPr="007D3AB2" w:rsidRDefault="00170D26" w:rsidP="00170D26">
            <w:pPr>
              <w:pStyle w:val="Prrafodelista"/>
              <w:rPr>
                <w:color w:val="auto"/>
                <w:sz w:val="16"/>
              </w:rPr>
            </w:pPr>
          </w:p>
        </w:tc>
      </w:tr>
    </w:tbl>
    <w:p w14:paraId="3F48A1A2" w14:textId="3313A3B1" w:rsidR="004B6AE0" w:rsidRDefault="004B6AE0" w:rsidP="004B6AE0">
      <w:pPr>
        <w:pStyle w:val="Ttulo1"/>
      </w:pPr>
      <w:r>
        <w:rPr>
          <w:lang w:bidi="es-ES"/>
        </w:rPr>
        <w:t>Anexo D</w:t>
      </w:r>
    </w:p>
    <w:p w14:paraId="606D9A64" w14:textId="5DCDF553" w:rsidR="004B6AE0" w:rsidRDefault="004B6AE0" w:rsidP="004B6AE0">
      <w:pPr>
        <w:pStyle w:val="Ttulo2"/>
        <w:rPr>
          <w:color w:val="807183"/>
          <w:lang w:bidi="es-ES"/>
        </w:rPr>
      </w:pPr>
      <w:r>
        <w:rPr>
          <w:color w:val="807183"/>
          <w:lang w:bidi="es-ES"/>
        </w:rPr>
        <w:t>Puntuación del equipo en las prácticas de liderazgo y gestión</w:t>
      </w:r>
    </w:p>
    <w:tbl>
      <w:tblPr>
        <w:tblW w:w="10926"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286"/>
        <w:gridCol w:w="912"/>
        <w:gridCol w:w="931"/>
        <w:gridCol w:w="992"/>
        <w:gridCol w:w="850"/>
        <w:gridCol w:w="993"/>
        <w:gridCol w:w="992"/>
        <w:gridCol w:w="1276"/>
        <w:gridCol w:w="1275"/>
        <w:gridCol w:w="993"/>
      </w:tblGrid>
      <w:tr w:rsidR="00C41FDA" w:rsidRPr="008801A9" w14:paraId="37A4D240" w14:textId="77777777" w:rsidTr="00C41FDA">
        <w:trPr>
          <w:trHeight w:val="690"/>
        </w:trPr>
        <w:tc>
          <w:tcPr>
            <w:tcW w:w="426" w:type="dxa"/>
            <w:shd w:val="clear" w:color="000000" w:fill="007698"/>
            <w:vAlign w:val="center"/>
            <w:hideMark/>
          </w:tcPr>
          <w:p w14:paraId="4E91EFB4" w14:textId="01E41366" w:rsidR="00C41FDA" w:rsidRPr="008801A9" w:rsidRDefault="00C41FDA" w:rsidP="008801A9">
            <w:pPr>
              <w:spacing w:before="0" w:after="0" w:line="240" w:lineRule="auto"/>
              <w:jc w:val="center"/>
              <w:rPr>
                <w:rFonts w:ascii="Arial" w:eastAsia="Times New Roman" w:hAnsi="Arial" w:cs="Arial"/>
                <w:sz w:val="14"/>
                <w:szCs w:val="18"/>
                <w:lang w:val="es-PE" w:eastAsia="es-PE" w:bidi="ar-SA"/>
              </w:rPr>
            </w:pPr>
            <w:r w:rsidRPr="00C41FDA">
              <w:rPr>
                <w:rFonts w:ascii="Arial" w:eastAsia="Times New Roman" w:hAnsi="Arial" w:cs="Arial"/>
                <w:sz w:val="14"/>
                <w:szCs w:val="18"/>
                <w:lang w:val="es-PE" w:eastAsia="es-PE" w:bidi="ar-SA"/>
              </w:rPr>
              <w:t>N°</w:t>
            </w:r>
          </w:p>
        </w:tc>
        <w:tc>
          <w:tcPr>
            <w:tcW w:w="1286" w:type="dxa"/>
            <w:shd w:val="clear" w:color="000000" w:fill="007698"/>
            <w:vAlign w:val="center"/>
            <w:hideMark/>
          </w:tcPr>
          <w:p w14:paraId="4FA5AA6D" w14:textId="284BF8E2" w:rsidR="00C41FDA" w:rsidRPr="008801A9" w:rsidRDefault="00C41FDA" w:rsidP="008801A9">
            <w:pPr>
              <w:spacing w:before="0" w:after="0" w:line="240" w:lineRule="auto"/>
              <w:jc w:val="center"/>
              <w:rPr>
                <w:rFonts w:ascii="Arial" w:eastAsia="Times New Roman" w:hAnsi="Arial" w:cs="Arial"/>
                <w:sz w:val="14"/>
                <w:szCs w:val="18"/>
                <w:lang w:val="es-PE" w:eastAsia="es-PE" w:bidi="ar-SA"/>
              </w:rPr>
            </w:pPr>
            <w:r w:rsidRPr="00C41FDA">
              <w:rPr>
                <w:rFonts w:ascii="Arial" w:eastAsia="Times New Roman" w:hAnsi="Arial" w:cs="Arial"/>
                <w:sz w:val="14"/>
                <w:szCs w:val="18"/>
                <w:lang w:val="es-PE" w:eastAsia="es-PE" w:bidi="ar-SA"/>
              </w:rPr>
              <w:t>MIEMBRO DEL EQUIPO</w:t>
            </w:r>
          </w:p>
        </w:tc>
        <w:tc>
          <w:tcPr>
            <w:tcW w:w="912" w:type="dxa"/>
            <w:shd w:val="clear" w:color="000000" w:fill="007698"/>
            <w:vAlign w:val="center"/>
            <w:hideMark/>
          </w:tcPr>
          <w:p w14:paraId="2187EFDE" w14:textId="280C1086" w:rsidR="00C41FDA" w:rsidRPr="008801A9" w:rsidRDefault="00C41FDA" w:rsidP="008801A9">
            <w:pPr>
              <w:spacing w:before="0" w:after="0" w:line="240" w:lineRule="auto"/>
              <w:jc w:val="center"/>
              <w:rPr>
                <w:rFonts w:ascii="Arial" w:eastAsia="Times New Roman" w:hAnsi="Arial" w:cs="Arial"/>
                <w:sz w:val="14"/>
                <w:szCs w:val="18"/>
                <w:lang w:val="es-PE" w:eastAsia="es-PE" w:bidi="ar-SA"/>
              </w:rPr>
            </w:pPr>
            <w:r w:rsidRPr="00C41FDA">
              <w:rPr>
                <w:rFonts w:ascii="Arial" w:eastAsia="Times New Roman" w:hAnsi="Arial" w:cs="Arial"/>
                <w:sz w:val="14"/>
                <w:szCs w:val="18"/>
                <w:lang w:val="es-PE" w:eastAsia="es-PE" w:bidi="ar-SA"/>
              </w:rPr>
              <w:t>EXPLORAR</w:t>
            </w:r>
          </w:p>
        </w:tc>
        <w:tc>
          <w:tcPr>
            <w:tcW w:w="931" w:type="dxa"/>
            <w:shd w:val="clear" w:color="000000" w:fill="007698"/>
            <w:vAlign w:val="center"/>
            <w:hideMark/>
          </w:tcPr>
          <w:p w14:paraId="769CEFDD" w14:textId="77777777" w:rsidR="00C41FDA" w:rsidRPr="008801A9" w:rsidRDefault="00C41FDA" w:rsidP="008801A9">
            <w:pPr>
              <w:spacing w:before="0" w:after="0" w:line="240" w:lineRule="auto"/>
              <w:jc w:val="center"/>
              <w:rPr>
                <w:rFonts w:ascii="Arial" w:eastAsia="Times New Roman" w:hAnsi="Arial" w:cs="Arial"/>
                <w:sz w:val="14"/>
                <w:szCs w:val="18"/>
                <w:lang w:val="es-PE" w:eastAsia="es-PE" w:bidi="ar-SA"/>
              </w:rPr>
            </w:pPr>
            <w:r w:rsidRPr="00C41FDA">
              <w:rPr>
                <w:rFonts w:ascii="Arial" w:eastAsia="Times New Roman" w:hAnsi="Arial" w:cs="Arial"/>
                <w:sz w:val="14"/>
                <w:szCs w:val="18"/>
                <w:lang w:val="es-PE" w:eastAsia="es-PE" w:bidi="ar-SA"/>
              </w:rPr>
              <w:t> </w:t>
            </w:r>
          </w:p>
          <w:p w14:paraId="7709CA12" w14:textId="7DAAE366" w:rsidR="00C41FDA" w:rsidRPr="008801A9" w:rsidRDefault="00C41FDA" w:rsidP="008801A9">
            <w:pPr>
              <w:spacing w:before="0" w:after="0" w:line="240" w:lineRule="auto"/>
              <w:jc w:val="center"/>
              <w:rPr>
                <w:rFonts w:ascii="Arial" w:eastAsia="Times New Roman" w:hAnsi="Arial" w:cs="Arial"/>
                <w:sz w:val="14"/>
                <w:szCs w:val="18"/>
                <w:lang w:val="es-PE" w:eastAsia="es-PE" w:bidi="ar-SA"/>
              </w:rPr>
            </w:pPr>
            <w:r w:rsidRPr="00C41FDA">
              <w:rPr>
                <w:rFonts w:ascii="Arial" w:eastAsia="Times New Roman" w:hAnsi="Arial" w:cs="Arial"/>
                <w:sz w:val="14"/>
                <w:szCs w:val="18"/>
                <w:lang w:val="es-PE" w:eastAsia="es-PE" w:bidi="ar-SA"/>
              </w:rPr>
              <w:t xml:space="preserve">ENFOCAR </w:t>
            </w:r>
          </w:p>
        </w:tc>
        <w:tc>
          <w:tcPr>
            <w:tcW w:w="992" w:type="dxa"/>
            <w:shd w:val="clear" w:color="000000" w:fill="007698"/>
            <w:vAlign w:val="center"/>
            <w:hideMark/>
          </w:tcPr>
          <w:p w14:paraId="4D9A1E1B" w14:textId="4F6EA25A" w:rsidR="00C41FDA" w:rsidRPr="008801A9" w:rsidRDefault="00C41FDA" w:rsidP="008801A9">
            <w:pPr>
              <w:spacing w:before="0" w:after="0" w:line="240" w:lineRule="auto"/>
              <w:jc w:val="center"/>
              <w:rPr>
                <w:rFonts w:ascii="Arial" w:eastAsia="Times New Roman" w:hAnsi="Arial" w:cs="Arial"/>
                <w:sz w:val="14"/>
                <w:szCs w:val="18"/>
                <w:lang w:val="es-PE" w:eastAsia="es-PE" w:bidi="ar-SA"/>
              </w:rPr>
            </w:pPr>
            <w:r w:rsidRPr="00C41FDA">
              <w:rPr>
                <w:rFonts w:ascii="Arial" w:eastAsia="Times New Roman" w:hAnsi="Arial" w:cs="Arial"/>
                <w:sz w:val="14"/>
                <w:szCs w:val="18"/>
                <w:lang w:val="es-PE" w:eastAsia="es-PE" w:bidi="ar-SA"/>
              </w:rPr>
              <w:t>ALINEAR /MOVILIZAR</w:t>
            </w:r>
          </w:p>
        </w:tc>
        <w:tc>
          <w:tcPr>
            <w:tcW w:w="850" w:type="dxa"/>
            <w:shd w:val="clear" w:color="000000" w:fill="007698"/>
            <w:vAlign w:val="center"/>
            <w:hideMark/>
          </w:tcPr>
          <w:p w14:paraId="2C81DE88" w14:textId="48BC691C" w:rsidR="00C41FDA" w:rsidRPr="008801A9" w:rsidRDefault="00C41FDA" w:rsidP="008801A9">
            <w:pPr>
              <w:spacing w:before="0" w:after="0" w:line="240" w:lineRule="auto"/>
              <w:jc w:val="center"/>
              <w:rPr>
                <w:rFonts w:ascii="Arial" w:eastAsia="Times New Roman" w:hAnsi="Arial" w:cs="Arial"/>
                <w:sz w:val="14"/>
                <w:szCs w:val="18"/>
                <w:lang w:val="es-PE" w:eastAsia="es-PE" w:bidi="ar-SA"/>
              </w:rPr>
            </w:pPr>
            <w:r w:rsidRPr="00C41FDA">
              <w:rPr>
                <w:rFonts w:ascii="Arial" w:eastAsia="Times New Roman" w:hAnsi="Arial" w:cs="Arial"/>
                <w:sz w:val="14"/>
                <w:szCs w:val="18"/>
                <w:lang w:val="es-PE" w:eastAsia="es-PE" w:bidi="ar-SA"/>
              </w:rPr>
              <w:t>INSPIRAR</w:t>
            </w:r>
          </w:p>
        </w:tc>
        <w:tc>
          <w:tcPr>
            <w:tcW w:w="993" w:type="dxa"/>
            <w:shd w:val="clear" w:color="000000" w:fill="007698"/>
            <w:vAlign w:val="center"/>
            <w:hideMark/>
          </w:tcPr>
          <w:p w14:paraId="0D42D064" w14:textId="053D88F9" w:rsidR="00C41FDA" w:rsidRPr="008801A9" w:rsidRDefault="00C41FDA" w:rsidP="008801A9">
            <w:pPr>
              <w:spacing w:before="0" w:after="0" w:line="240" w:lineRule="auto"/>
              <w:jc w:val="center"/>
              <w:rPr>
                <w:rFonts w:ascii="Arial" w:eastAsia="Times New Roman" w:hAnsi="Arial" w:cs="Arial"/>
                <w:sz w:val="14"/>
                <w:szCs w:val="18"/>
                <w:lang w:val="es-PE" w:eastAsia="es-PE" w:bidi="ar-SA"/>
              </w:rPr>
            </w:pPr>
            <w:r w:rsidRPr="00C41FDA">
              <w:rPr>
                <w:rFonts w:ascii="Arial" w:eastAsia="Times New Roman" w:hAnsi="Arial" w:cs="Arial"/>
                <w:sz w:val="14"/>
                <w:szCs w:val="18"/>
                <w:lang w:val="es-PE" w:eastAsia="es-PE" w:bidi="ar-SA"/>
              </w:rPr>
              <w:t>PLANIFICAR</w:t>
            </w:r>
          </w:p>
        </w:tc>
        <w:tc>
          <w:tcPr>
            <w:tcW w:w="992" w:type="dxa"/>
            <w:shd w:val="clear" w:color="000000" w:fill="007698"/>
            <w:vAlign w:val="center"/>
            <w:hideMark/>
          </w:tcPr>
          <w:p w14:paraId="57413CA8" w14:textId="69B99630" w:rsidR="00C41FDA" w:rsidRPr="008801A9" w:rsidRDefault="00C41FDA" w:rsidP="008801A9">
            <w:pPr>
              <w:spacing w:before="0" w:after="0" w:line="240" w:lineRule="auto"/>
              <w:jc w:val="center"/>
              <w:rPr>
                <w:rFonts w:ascii="Arial" w:eastAsia="Times New Roman" w:hAnsi="Arial" w:cs="Arial"/>
                <w:sz w:val="14"/>
                <w:szCs w:val="18"/>
                <w:lang w:val="es-PE" w:eastAsia="es-PE" w:bidi="ar-SA"/>
              </w:rPr>
            </w:pPr>
            <w:r w:rsidRPr="00C41FDA">
              <w:rPr>
                <w:rFonts w:ascii="Arial" w:eastAsia="Times New Roman" w:hAnsi="Arial" w:cs="Arial"/>
                <w:sz w:val="14"/>
                <w:szCs w:val="18"/>
                <w:lang w:val="es-PE" w:eastAsia="es-PE" w:bidi="ar-SA"/>
              </w:rPr>
              <w:t>ORGANIZAR</w:t>
            </w:r>
          </w:p>
        </w:tc>
        <w:tc>
          <w:tcPr>
            <w:tcW w:w="1276" w:type="dxa"/>
            <w:shd w:val="clear" w:color="000000" w:fill="007698"/>
            <w:vAlign w:val="center"/>
            <w:hideMark/>
          </w:tcPr>
          <w:p w14:paraId="7CC0D8F0" w14:textId="5C78EED3" w:rsidR="00C41FDA" w:rsidRPr="008801A9" w:rsidRDefault="00C41FDA" w:rsidP="008801A9">
            <w:pPr>
              <w:spacing w:before="0" w:after="0" w:line="240" w:lineRule="auto"/>
              <w:jc w:val="center"/>
              <w:rPr>
                <w:rFonts w:ascii="Arial" w:eastAsia="Times New Roman" w:hAnsi="Arial" w:cs="Arial"/>
                <w:sz w:val="14"/>
                <w:szCs w:val="18"/>
                <w:lang w:val="es-PE" w:eastAsia="es-PE" w:bidi="ar-SA"/>
              </w:rPr>
            </w:pPr>
            <w:r w:rsidRPr="00C41FDA">
              <w:rPr>
                <w:rFonts w:ascii="Arial" w:eastAsia="Times New Roman" w:hAnsi="Arial" w:cs="Arial"/>
                <w:sz w:val="14"/>
                <w:szCs w:val="18"/>
                <w:lang w:val="es-PE" w:eastAsia="es-PE" w:bidi="ar-SA"/>
              </w:rPr>
              <w:t>IMPLEMENTAR</w:t>
            </w:r>
          </w:p>
        </w:tc>
        <w:tc>
          <w:tcPr>
            <w:tcW w:w="1275" w:type="dxa"/>
            <w:shd w:val="clear" w:color="000000" w:fill="007698"/>
            <w:vAlign w:val="center"/>
            <w:hideMark/>
          </w:tcPr>
          <w:p w14:paraId="0D4F5C36" w14:textId="0A97943D" w:rsidR="00C41FDA" w:rsidRPr="008801A9" w:rsidRDefault="00C41FDA" w:rsidP="008801A9">
            <w:pPr>
              <w:spacing w:before="0" w:after="0" w:line="240" w:lineRule="auto"/>
              <w:jc w:val="center"/>
              <w:rPr>
                <w:rFonts w:ascii="Arial" w:eastAsia="Times New Roman" w:hAnsi="Arial" w:cs="Arial"/>
                <w:sz w:val="14"/>
                <w:szCs w:val="18"/>
                <w:lang w:val="es-PE" w:eastAsia="es-PE" w:bidi="ar-SA"/>
              </w:rPr>
            </w:pPr>
            <w:r w:rsidRPr="00C41FDA">
              <w:rPr>
                <w:rFonts w:ascii="Arial" w:eastAsia="Times New Roman" w:hAnsi="Arial" w:cs="Arial"/>
                <w:sz w:val="14"/>
                <w:szCs w:val="18"/>
                <w:lang w:val="es-PE" w:eastAsia="es-PE" w:bidi="ar-SA"/>
              </w:rPr>
              <w:t>MONITOREAR Y EVALUAR</w:t>
            </w:r>
          </w:p>
        </w:tc>
        <w:tc>
          <w:tcPr>
            <w:tcW w:w="993" w:type="dxa"/>
            <w:shd w:val="clear" w:color="000000" w:fill="007698"/>
            <w:vAlign w:val="center"/>
            <w:hideMark/>
          </w:tcPr>
          <w:p w14:paraId="3891422F" w14:textId="5767B550" w:rsidR="00C41FDA" w:rsidRPr="008801A9" w:rsidRDefault="00C41FDA" w:rsidP="008801A9">
            <w:pPr>
              <w:spacing w:before="0" w:after="0" w:line="240" w:lineRule="auto"/>
              <w:jc w:val="center"/>
              <w:rPr>
                <w:rFonts w:ascii="Arial" w:eastAsia="Times New Roman" w:hAnsi="Arial" w:cs="Arial"/>
                <w:sz w:val="14"/>
                <w:szCs w:val="18"/>
                <w:lang w:val="es-PE" w:eastAsia="es-PE" w:bidi="ar-SA"/>
              </w:rPr>
            </w:pPr>
            <w:r w:rsidRPr="00C41FDA">
              <w:rPr>
                <w:rFonts w:ascii="Arial" w:eastAsia="Times New Roman" w:hAnsi="Arial" w:cs="Arial"/>
                <w:sz w:val="14"/>
                <w:szCs w:val="18"/>
                <w:lang w:val="es-PE" w:eastAsia="es-PE" w:bidi="ar-SA"/>
              </w:rPr>
              <w:t>TOTAL INDIVIDUAL</w:t>
            </w:r>
          </w:p>
        </w:tc>
      </w:tr>
      <w:tr w:rsidR="00C41FDA" w:rsidRPr="008801A9" w14:paraId="6CECB2B7" w14:textId="77777777" w:rsidTr="00C41FDA">
        <w:trPr>
          <w:trHeight w:val="510"/>
        </w:trPr>
        <w:tc>
          <w:tcPr>
            <w:tcW w:w="426" w:type="dxa"/>
            <w:shd w:val="clear" w:color="auto" w:fill="auto"/>
            <w:vAlign w:val="center"/>
            <w:hideMark/>
          </w:tcPr>
          <w:p w14:paraId="51ADF0EE" w14:textId="3FAD6722"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1</w:t>
            </w:r>
          </w:p>
        </w:tc>
        <w:tc>
          <w:tcPr>
            <w:tcW w:w="1286" w:type="dxa"/>
            <w:shd w:val="clear" w:color="auto" w:fill="auto"/>
            <w:vAlign w:val="center"/>
            <w:hideMark/>
          </w:tcPr>
          <w:p w14:paraId="1900ABC3" w14:textId="749C962A" w:rsidR="008801A9" w:rsidRPr="008801A9" w:rsidRDefault="00C41FDA" w:rsidP="00C41FDA">
            <w:pPr>
              <w:spacing w:before="0" w:after="0" w:line="240" w:lineRule="auto"/>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JUDIT  MOREANO OSORIO</w:t>
            </w:r>
          </w:p>
        </w:tc>
        <w:tc>
          <w:tcPr>
            <w:tcW w:w="912" w:type="dxa"/>
            <w:shd w:val="clear" w:color="auto" w:fill="auto"/>
            <w:vAlign w:val="center"/>
            <w:hideMark/>
          </w:tcPr>
          <w:p w14:paraId="49CA0E63" w14:textId="5FE19D69" w:rsidR="008801A9" w:rsidRPr="008801A9" w:rsidRDefault="00C41FDA" w:rsidP="00C41FDA">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931" w:type="dxa"/>
            <w:shd w:val="clear" w:color="auto" w:fill="auto"/>
            <w:vAlign w:val="center"/>
            <w:hideMark/>
          </w:tcPr>
          <w:p w14:paraId="6796CECB" w14:textId="2E611F7D"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992" w:type="dxa"/>
            <w:shd w:val="clear" w:color="auto" w:fill="auto"/>
            <w:vAlign w:val="center"/>
            <w:hideMark/>
          </w:tcPr>
          <w:p w14:paraId="1F8831FE" w14:textId="6225BFB3"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850" w:type="dxa"/>
            <w:shd w:val="clear" w:color="auto" w:fill="auto"/>
            <w:vAlign w:val="center"/>
            <w:hideMark/>
          </w:tcPr>
          <w:p w14:paraId="46F2947F" w14:textId="4DF5E497"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993" w:type="dxa"/>
            <w:shd w:val="clear" w:color="auto" w:fill="auto"/>
            <w:vAlign w:val="center"/>
            <w:hideMark/>
          </w:tcPr>
          <w:p w14:paraId="6337A0F4" w14:textId="194DF486"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992" w:type="dxa"/>
            <w:shd w:val="clear" w:color="auto" w:fill="auto"/>
            <w:vAlign w:val="center"/>
            <w:hideMark/>
          </w:tcPr>
          <w:p w14:paraId="6826A228" w14:textId="4E3FE6F5"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4</w:t>
            </w:r>
          </w:p>
        </w:tc>
        <w:tc>
          <w:tcPr>
            <w:tcW w:w="1276" w:type="dxa"/>
            <w:shd w:val="clear" w:color="auto" w:fill="auto"/>
            <w:vAlign w:val="center"/>
            <w:hideMark/>
          </w:tcPr>
          <w:p w14:paraId="2D27B97D" w14:textId="0ED2D2C8"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4</w:t>
            </w:r>
          </w:p>
        </w:tc>
        <w:tc>
          <w:tcPr>
            <w:tcW w:w="1275" w:type="dxa"/>
            <w:shd w:val="clear" w:color="auto" w:fill="auto"/>
            <w:vAlign w:val="center"/>
            <w:hideMark/>
          </w:tcPr>
          <w:p w14:paraId="6803CBE5" w14:textId="46CABB17"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2</w:t>
            </w:r>
          </w:p>
        </w:tc>
        <w:tc>
          <w:tcPr>
            <w:tcW w:w="993" w:type="dxa"/>
            <w:shd w:val="clear" w:color="auto" w:fill="auto"/>
            <w:vAlign w:val="center"/>
            <w:hideMark/>
          </w:tcPr>
          <w:p w14:paraId="74B20813" w14:textId="22EDEE8B"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25</w:t>
            </w:r>
          </w:p>
        </w:tc>
      </w:tr>
      <w:tr w:rsidR="00C41FDA" w:rsidRPr="008801A9" w14:paraId="2DF23770" w14:textId="77777777" w:rsidTr="00C41FDA">
        <w:trPr>
          <w:trHeight w:val="510"/>
        </w:trPr>
        <w:tc>
          <w:tcPr>
            <w:tcW w:w="426" w:type="dxa"/>
            <w:shd w:val="clear" w:color="auto" w:fill="auto"/>
            <w:vAlign w:val="center"/>
            <w:hideMark/>
          </w:tcPr>
          <w:p w14:paraId="4F911363" w14:textId="1A8AED21"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2</w:t>
            </w:r>
          </w:p>
        </w:tc>
        <w:tc>
          <w:tcPr>
            <w:tcW w:w="1286" w:type="dxa"/>
            <w:shd w:val="clear" w:color="auto" w:fill="auto"/>
            <w:vAlign w:val="center"/>
            <w:hideMark/>
          </w:tcPr>
          <w:p w14:paraId="0BA18F04" w14:textId="3CC892D2" w:rsidR="008801A9" w:rsidRPr="008801A9" w:rsidRDefault="00C41FDA" w:rsidP="00C41FDA">
            <w:pPr>
              <w:spacing w:before="0" w:after="0" w:line="240" w:lineRule="auto"/>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JANIBEL TUESTA CAMUS</w:t>
            </w:r>
          </w:p>
        </w:tc>
        <w:tc>
          <w:tcPr>
            <w:tcW w:w="912" w:type="dxa"/>
            <w:shd w:val="clear" w:color="auto" w:fill="auto"/>
            <w:vAlign w:val="center"/>
            <w:hideMark/>
          </w:tcPr>
          <w:p w14:paraId="4FF83BF5" w14:textId="46D34FBC" w:rsidR="008801A9" w:rsidRPr="008801A9" w:rsidRDefault="00C41FDA" w:rsidP="00C41FDA">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931" w:type="dxa"/>
            <w:shd w:val="clear" w:color="auto" w:fill="auto"/>
            <w:vAlign w:val="center"/>
            <w:hideMark/>
          </w:tcPr>
          <w:p w14:paraId="012105FE" w14:textId="1BFCDDB4"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992" w:type="dxa"/>
            <w:shd w:val="clear" w:color="auto" w:fill="auto"/>
            <w:vAlign w:val="center"/>
            <w:hideMark/>
          </w:tcPr>
          <w:p w14:paraId="6AEF8889" w14:textId="68E04B29"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850" w:type="dxa"/>
            <w:shd w:val="clear" w:color="auto" w:fill="auto"/>
            <w:vAlign w:val="center"/>
            <w:hideMark/>
          </w:tcPr>
          <w:p w14:paraId="0255D082" w14:textId="2C5BEBFF"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2</w:t>
            </w:r>
          </w:p>
        </w:tc>
        <w:tc>
          <w:tcPr>
            <w:tcW w:w="993" w:type="dxa"/>
            <w:shd w:val="clear" w:color="auto" w:fill="auto"/>
            <w:vAlign w:val="center"/>
            <w:hideMark/>
          </w:tcPr>
          <w:p w14:paraId="312CB710" w14:textId="16C1EC7A"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4</w:t>
            </w:r>
          </w:p>
        </w:tc>
        <w:tc>
          <w:tcPr>
            <w:tcW w:w="992" w:type="dxa"/>
            <w:shd w:val="clear" w:color="auto" w:fill="auto"/>
            <w:vAlign w:val="center"/>
            <w:hideMark/>
          </w:tcPr>
          <w:p w14:paraId="1B779E42" w14:textId="2F62F9CC"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4</w:t>
            </w:r>
          </w:p>
        </w:tc>
        <w:tc>
          <w:tcPr>
            <w:tcW w:w="1276" w:type="dxa"/>
            <w:shd w:val="clear" w:color="auto" w:fill="auto"/>
            <w:vAlign w:val="center"/>
            <w:hideMark/>
          </w:tcPr>
          <w:p w14:paraId="56FF125B" w14:textId="752ACC93"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4</w:t>
            </w:r>
          </w:p>
        </w:tc>
        <w:tc>
          <w:tcPr>
            <w:tcW w:w="1275" w:type="dxa"/>
            <w:shd w:val="clear" w:color="auto" w:fill="auto"/>
            <w:vAlign w:val="center"/>
            <w:hideMark/>
          </w:tcPr>
          <w:p w14:paraId="127018BC" w14:textId="718BC31B"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993" w:type="dxa"/>
            <w:shd w:val="clear" w:color="auto" w:fill="auto"/>
            <w:vAlign w:val="center"/>
            <w:hideMark/>
          </w:tcPr>
          <w:p w14:paraId="71719872" w14:textId="4A3861BB"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26</w:t>
            </w:r>
          </w:p>
        </w:tc>
      </w:tr>
      <w:tr w:rsidR="00C41FDA" w:rsidRPr="008801A9" w14:paraId="4A1674F7" w14:textId="77777777" w:rsidTr="00C41FDA">
        <w:trPr>
          <w:trHeight w:val="510"/>
        </w:trPr>
        <w:tc>
          <w:tcPr>
            <w:tcW w:w="426" w:type="dxa"/>
            <w:shd w:val="clear" w:color="auto" w:fill="auto"/>
            <w:vAlign w:val="center"/>
            <w:hideMark/>
          </w:tcPr>
          <w:p w14:paraId="40459E6D" w14:textId="500FBD51"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1286" w:type="dxa"/>
            <w:shd w:val="clear" w:color="auto" w:fill="auto"/>
            <w:vAlign w:val="center"/>
            <w:hideMark/>
          </w:tcPr>
          <w:p w14:paraId="49DB942A" w14:textId="25611E9A" w:rsidR="008801A9" w:rsidRPr="008801A9" w:rsidRDefault="00C41FDA" w:rsidP="00C41FDA">
            <w:pPr>
              <w:spacing w:before="0" w:after="0" w:line="240" w:lineRule="auto"/>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FIORELA  MELENDEZ PEÑA</w:t>
            </w:r>
          </w:p>
        </w:tc>
        <w:tc>
          <w:tcPr>
            <w:tcW w:w="912" w:type="dxa"/>
            <w:shd w:val="clear" w:color="auto" w:fill="auto"/>
            <w:vAlign w:val="center"/>
            <w:hideMark/>
          </w:tcPr>
          <w:p w14:paraId="07CFDD90" w14:textId="39AD24A0" w:rsidR="008801A9" w:rsidRPr="008801A9" w:rsidRDefault="00C41FDA" w:rsidP="00C41FDA">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4</w:t>
            </w:r>
          </w:p>
        </w:tc>
        <w:tc>
          <w:tcPr>
            <w:tcW w:w="931" w:type="dxa"/>
            <w:shd w:val="clear" w:color="auto" w:fill="auto"/>
            <w:vAlign w:val="center"/>
            <w:hideMark/>
          </w:tcPr>
          <w:p w14:paraId="4C7389AB" w14:textId="65DD123F"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4</w:t>
            </w:r>
          </w:p>
        </w:tc>
        <w:tc>
          <w:tcPr>
            <w:tcW w:w="992" w:type="dxa"/>
            <w:shd w:val="clear" w:color="auto" w:fill="auto"/>
            <w:vAlign w:val="center"/>
            <w:hideMark/>
          </w:tcPr>
          <w:p w14:paraId="07755358" w14:textId="64C67F71"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4</w:t>
            </w:r>
          </w:p>
        </w:tc>
        <w:tc>
          <w:tcPr>
            <w:tcW w:w="850" w:type="dxa"/>
            <w:shd w:val="clear" w:color="auto" w:fill="auto"/>
            <w:vAlign w:val="center"/>
            <w:hideMark/>
          </w:tcPr>
          <w:p w14:paraId="3B0B11DD" w14:textId="4F0DC753"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5</w:t>
            </w:r>
          </w:p>
        </w:tc>
        <w:tc>
          <w:tcPr>
            <w:tcW w:w="993" w:type="dxa"/>
            <w:shd w:val="clear" w:color="auto" w:fill="auto"/>
            <w:vAlign w:val="center"/>
            <w:hideMark/>
          </w:tcPr>
          <w:p w14:paraId="32B91C49" w14:textId="6C47D6AF"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4</w:t>
            </w:r>
          </w:p>
        </w:tc>
        <w:tc>
          <w:tcPr>
            <w:tcW w:w="992" w:type="dxa"/>
            <w:shd w:val="clear" w:color="auto" w:fill="auto"/>
            <w:vAlign w:val="center"/>
            <w:hideMark/>
          </w:tcPr>
          <w:p w14:paraId="027EDD90" w14:textId="7E518C8F"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4</w:t>
            </w:r>
          </w:p>
        </w:tc>
        <w:tc>
          <w:tcPr>
            <w:tcW w:w="1276" w:type="dxa"/>
            <w:shd w:val="clear" w:color="auto" w:fill="auto"/>
            <w:vAlign w:val="center"/>
            <w:hideMark/>
          </w:tcPr>
          <w:p w14:paraId="580683E6" w14:textId="6931AD27"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4</w:t>
            </w:r>
          </w:p>
        </w:tc>
        <w:tc>
          <w:tcPr>
            <w:tcW w:w="1275" w:type="dxa"/>
            <w:shd w:val="clear" w:color="auto" w:fill="auto"/>
            <w:vAlign w:val="center"/>
            <w:hideMark/>
          </w:tcPr>
          <w:p w14:paraId="0CFEFD4E" w14:textId="10D22852"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993" w:type="dxa"/>
            <w:shd w:val="clear" w:color="auto" w:fill="auto"/>
            <w:vAlign w:val="center"/>
            <w:hideMark/>
          </w:tcPr>
          <w:p w14:paraId="2D484F49" w14:textId="600293B0"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32</w:t>
            </w:r>
          </w:p>
        </w:tc>
      </w:tr>
      <w:tr w:rsidR="00C41FDA" w:rsidRPr="008801A9" w14:paraId="6BE1EEAC" w14:textId="77777777" w:rsidTr="00C41FDA">
        <w:trPr>
          <w:trHeight w:val="510"/>
        </w:trPr>
        <w:tc>
          <w:tcPr>
            <w:tcW w:w="426" w:type="dxa"/>
            <w:shd w:val="clear" w:color="auto" w:fill="auto"/>
            <w:vAlign w:val="center"/>
            <w:hideMark/>
          </w:tcPr>
          <w:p w14:paraId="5A921294" w14:textId="4446B79B"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4</w:t>
            </w:r>
          </w:p>
        </w:tc>
        <w:tc>
          <w:tcPr>
            <w:tcW w:w="1286" w:type="dxa"/>
            <w:shd w:val="clear" w:color="auto" w:fill="auto"/>
            <w:vAlign w:val="center"/>
            <w:hideMark/>
          </w:tcPr>
          <w:p w14:paraId="30DF925B" w14:textId="2C984D0A" w:rsidR="008801A9" w:rsidRPr="008801A9" w:rsidRDefault="00C41FDA" w:rsidP="00C41FDA">
            <w:pPr>
              <w:spacing w:before="0" w:after="0" w:line="240" w:lineRule="auto"/>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JENNY ROJAS SANDOVAL</w:t>
            </w:r>
          </w:p>
        </w:tc>
        <w:tc>
          <w:tcPr>
            <w:tcW w:w="912" w:type="dxa"/>
            <w:shd w:val="clear" w:color="auto" w:fill="auto"/>
            <w:vAlign w:val="center"/>
            <w:hideMark/>
          </w:tcPr>
          <w:p w14:paraId="0BFE77B1" w14:textId="73109624" w:rsidR="008801A9" w:rsidRPr="008801A9" w:rsidRDefault="00C41FDA" w:rsidP="00C41FDA">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931" w:type="dxa"/>
            <w:shd w:val="clear" w:color="auto" w:fill="auto"/>
            <w:vAlign w:val="center"/>
            <w:hideMark/>
          </w:tcPr>
          <w:p w14:paraId="3C42717B" w14:textId="2C23775B"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5</w:t>
            </w:r>
          </w:p>
        </w:tc>
        <w:tc>
          <w:tcPr>
            <w:tcW w:w="992" w:type="dxa"/>
            <w:shd w:val="clear" w:color="auto" w:fill="auto"/>
            <w:vAlign w:val="center"/>
            <w:hideMark/>
          </w:tcPr>
          <w:p w14:paraId="5C084DA7" w14:textId="0076F4EA"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850" w:type="dxa"/>
            <w:shd w:val="clear" w:color="auto" w:fill="auto"/>
            <w:vAlign w:val="center"/>
            <w:hideMark/>
          </w:tcPr>
          <w:p w14:paraId="4597F4EE" w14:textId="4D3818F0"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5</w:t>
            </w:r>
          </w:p>
        </w:tc>
        <w:tc>
          <w:tcPr>
            <w:tcW w:w="993" w:type="dxa"/>
            <w:shd w:val="clear" w:color="auto" w:fill="auto"/>
            <w:vAlign w:val="center"/>
            <w:hideMark/>
          </w:tcPr>
          <w:p w14:paraId="719C3290" w14:textId="2C4AF1F6"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5</w:t>
            </w:r>
          </w:p>
        </w:tc>
        <w:tc>
          <w:tcPr>
            <w:tcW w:w="992" w:type="dxa"/>
            <w:shd w:val="clear" w:color="auto" w:fill="auto"/>
            <w:vAlign w:val="center"/>
            <w:hideMark/>
          </w:tcPr>
          <w:p w14:paraId="104CB1EE" w14:textId="42ABA99F"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5</w:t>
            </w:r>
          </w:p>
        </w:tc>
        <w:tc>
          <w:tcPr>
            <w:tcW w:w="1276" w:type="dxa"/>
            <w:shd w:val="clear" w:color="auto" w:fill="auto"/>
            <w:vAlign w:val="center"/>
            <w:hideMark/>
          </w:tcPr>
          <w:p w14:paraId="6952B56D" w14:textId="15412927"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5</w:t>
            </w:r>
          </w:p>
        </w:tc>
        <w:tc>
          <w:tcPr>
            <w:tcW w:w="1275" w:type="dxa"/>
            <w:shd w:val="clear" w:color="auto" w:fill="auto"/>
            <w:vAlign w:val="center"/>
            <w:hideMark/>
          </w:tcPr>
          <w:p w14:paraId="2506F8C1" w14:textId="177E92C0"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993" w:type="dxa"/>
            <w:shd w:val="clear" w:color="auto" w:fill="auto"/>
            <w:vAlign w:val="center"/>
            <w:hideMark/>
          </w:tcPr>
          <w:p w14:paraId="1781DC02" w14:textId="738C16A3"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34</w:t>
            </w:r>
          </w:p>
        </w:tc>
      </w:tr>
      <w:tr w:rsidR="00C41FDA" w:rsidRPr="008801A9" w14:paraId="19B98514" w14:textId="77777777" w:rsidTr="00C41FDA">
        <w:trPr>
          <w:trHeight w:val="270"/>
        </w:trPr>
        <w:tc>
          <w:tcPr>
            <w:tcW w:w="426" w:type="dxa"/>
            <w:shd w:val="clear" w:color="auto" w:fill="auto"/>
            <w:vAlign w:val="center"/>
            <w:hideMark/>
          </w:tcPr>
          <w:p w14:paraId="558E344B" w14:textId="11C0606B"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5</w:t>
            </w:r>
          </w:p>
        </w:tc>
        <w:tc>
          <w:tcPr>
            <w:tcW w:w="1286" w:type="dxa"/>
            <w:shd w:val="clear" w:color="auto" w:fill="auto"/>
            <w:vAlign w:val="center"/>
            <w:hideMark/>
          </w:tcPr>
          <w:p w14:paraId="4B790C2B" w14:textId="51A559C0" w:rsidR="008801A9" w:rsidRPr="008801A9" w:rsidRDefault="00C41FDA" w:rsidP="00C41FDA">
            <w:pPr>
              <w:spacing w:before="0" w:after="0" w:line="240" w:lineRule="auto"/>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 TALIA ZAPATA</w:t>
            </w:r>
          </w:p>
        </w:tc>
        <w:tc>
          <w:tcPr>
            <w:tcW w:w="912" w:type="dxa"/>
            <w:shd w:val="clear" w:color="auto" w:fill="auto"/>
            <w:vAlign w:val="center"/>
            <w:hideMark/>
          </w:tcPr>
          <w:p w14:paraId="7DD4AF2D" w14:textId="3C6F6A80" w:rsidR="008801A9" w:rsidRPr="008801A9" w:rsidRDefault="00C41FDA" w:rsidP="00C41FDA">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4</w:t>
            </w:r>
          </w:p>
        </w:tc>
        <w:tc>
          <w:tcPr>
            <w:tcW w:w="931" w:type="dxa"/>
            <w:shd w:val="clear" w:color="auto" w:fill="auto"/>
            <w:vAlign w:val="center"/>
            <w:hideMark/>
          </w:tcPr>
          <w:p w14:paraId="63513E37" w14:textId="01A61D69"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5</w:t>
            </w:r>
          </w:p>
        </w:tc>
        <w:tc>
          <w:tcPr>
            <w:tcW w:w="992" w:type="dxa"/>
            <w:shd w:val="clear" w:color="auto" w:fill="auto"/>
            <w:vAlign w:val="center"/>
            <w:hideMark/>
          </w:tcPr>
          <w:p w14:paraId="3ECCC156" w14:textId="3F559719"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850" w:type="dxa"/>
            <w:shd w:val="clear" w:color="auto" w:fill="auto"/>
            <w:vAlign w:val="center"/>
            <w:hideMark/>
          </w:tcPr>
          <w:p w14:paraId="5021D5A9" w14:textId="7A9874DA"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5</w:t>
            </w:r>
          </w:p>
        </w:tc>
        <w:tc>
          <w:tcPr>
            <w:tcW w:w="993" w:type="dxa"/>
            <w:shd w:val="clear" w:color="auto" w:fill="auto"/>
            <w:vAlign w:val="center"/>
            <w:hideMark/>
          </w:tcPr>
          <w:p w14:paraId="3D0E90EE" w14:textId="1BB1A1B8"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5</w:t>
            </w:r>
          </w:p>
        </w:tc>
        <w:tc>
          <w:tcPr>
            <w:tcW w:w="992" w:type="dxa"/>
            <w:shd w:val="clear" w:color="auto" w:fill="auto"/>
            <w:vAlign w:val="center"/>
            <w:hideMark/>
          </w:tcPr>
          <w:p w14:paraId="72DAE0CF" w14:textId="788C2341"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5</w:t>
            </w:r>
          </w:p>
        </w:tc>
        <w:tc>
          <w:tcPr>
            <w:tcW w:w="1276" w:type="dxa"/>
            <w:shd w:val="clear" w:color="auto" w:fill="auto"/>
            <w:vAlign w:val="center"/>
            <w:hideMark/>
          </w:tcPr>
          <w:p w14:paraId="51EF6A0C" w14:textId="0A16765D"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5</w:t>
            </w:r>
          </w:p>
        </w:tc>
        <w:tc>
          <w:tcPr>
            <w:tcW w:w="1275" w:type="dxa"/>
            <w:shd w:val="clear" w:color="auto" w:fill="auto"/>
            <w:vAlign w:val="center"/>
            <w:hideMark/>
          </w:tcPr>
          <w:p w14:paraId="68C42A25" w14:textId="7588388C"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993" w:type="dxa"/>
            <w:shd w:val="clear" w:color="auto" w:fill="auto"/>
            <w:vAlign w:val="center"/>
            <w:hideMark/>
          </w:tcPr>
          <w:p w14:paraId="4891BAD6" w14:textId="231ABCCE"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35</w:t>
            </w:r>
          </w:p>
        </w:tc>
      </w:tr>
      <w:tr w:rsidR="00C41FDA" w:rsidRPr="008801A9" w14:paraId="17DB0ABA" w14:textId="77777777" w:rsidTr="00C41FDA">
        <w:trPr>
          <w:trHeight w:val="270"/>
        </w:trPr>
        <w:tc>
          <w:tcPr>
            <w:tcW w:w="426" w:type="dxa"/>
            <w:shd w:val="clear" w:color="auto" w:fill="auto"/>
            <w:vAlign w:val="center"/>
            <w:hideMark/>
          </w:tcPr>
          <w:p w14:paraId="7D3301DD" w14:textId="05C96D8D"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6</w:t>
            </w:r>
          </w:p>
        </w:tc>
        <w:tc>
          <w:tcPr>
            <w:tcW w:w="1286" w:type="dxa"/>
            <w:shd w:val="clear" w:color="auto" w:fill="auto"/>
            <w:vAlign w:val="center"/>
            <w:hideMark/>
          </w:tcPr>
          <w:p w14:paraId="28DB84EE" w14:textId="1210009B" w:rsidR="008801A9" w:rsidRPr="008801A9" w:rsidRDefault="00C41FDA" w:rsidP="00C41FDA">
            <w:pPr>
              <w:spacing w:before="0" w:after="0" w:line="240" w:lineRule="auto"/>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 ERNESTO PERALTA</w:t>
            </w:r>
          </w:p>
        </w:tc>
        <w:tc>
          <w:tcPr>
            <w:tcW w:w="912" w:type="dxa"/>
            <w:shd w:val="clear" w:color="auto" w:fill="auto"/>
            <w:vAlign w:val="center"/>
            <w:hideMark/>
          </w:tcPr>
          <w:p w14:paraId="08876BDE" w14:textId="49EAB5B8" w:rsidR="008801A9" w:rsidRPr="008801A9" w:rsidRDefault="00C41FDA" w:rsidP="00C41FDA">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4</w:t>
            </w:r>
          </w:p>
        </w:tc>
        <w:tc>
          <w:tcPr>
            <w:tcW w:w="931" w:type="dxa"/>
            <w:shd w:val="clear" w:color="auto" w:fill="auto"/>
            <w:vAlign w:val="center"/>
            <w:hideMark/>
          </w:tcPr>
          <w:p w14:paraId="4E41C91D" w14:textId="54A7C5AB"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992" w:type="dxa"/>
            <w:shd w:val="clear" w:color="auto" w:fill="auto"/>
            <w:vAlign w:val="center"/>
            <w:hideMark/>
          </w:tcPr>
          <w:p w14:paraId="4CCD307B" w14:textId="7E4665C9"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4</w:t>
            </w:r>
          </w:p>
        </w:tc>
        <w:tc>
          <w:tcPr>
            <w:tcW w:w="850" w:type="dxa"/>
            <w:shd w:val="clear" w:color="auto" w:fill="auto"/>
            <w:vAlign w:val="center"/>
            <w:hideMark/>
          </w:tcPr>
          <w:p w14:paraId="76C9BB71" w14:textId="5721E40B"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5</w:t>
            </w:r>
          </w:p>
        </w:tc>
        <w:tc>
          <w:tcPr>
            <w:tcW w:w="993" w:type="dxa"/>
            <w:shd w:val="clear" w:color="auto" w:fill="auto"/>
            <w:vAlign w:val="center"/>
            <w:hideMark/>
          </w:tcPr>
          <w:p w14:paraId="3428D94F" w14:textId="24F55F7B"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4</w:t>
            </w:r>
          </w:p>
        </w:tc>
        <w:tc>
          <w:tcPr>
            <w:tcW w:w="992" w:type="dxa"/>
            <w:shd w:val="clear" w:color="auto" w:fill="auto"/>
            <w:vAlign w:val="center"/>
            <w:hideMark/>
          </w:tcPr>
          <w:p w14:paraId="1E257DE6" w14:textId="2316121A"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4</w:t>
            </w:r>
          </w:p>
        </w:tc>
        <w:tc>
          <w:tcPr>
            <w:tcW w:w="1276" w:type="dxa"/>
            <w:shd w:val="clear" w:color="auto" w:fill="auto"/>
            <w:vAlign w:val="center"/>
            <w:hideMark/>
          </w:tcPr>
          <w:p w14:paraId="1F5B9E00" w14:textId="2D4B7F10"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5</w:t>
            </w:r>
          </w:p>
        </w:tc>
        <w:tc>
          <w:tcPr>
            <w:tcW w:w="1275" w:type="dxa"/>
            <w:shd w:val="clear" w:color="auto" w:fill="auto"/>
            <w:vAlign w:val="center"/>
            <w:hideMark/>
          </w:tcPr>
          <w:p w14:paraId="18C91761" w14:textId="3D985A6E"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4</w:t>
            </w:r>
          </w:p>
        </w:tc>
        <w:tc>
          <w:tcPr>
            <w:tcW w:w="993" w:type="dxa"/>
            <w:shd w:val="clear" w:color="auto" w:fill="auto"/>
            <w:vAlign w:val="center"/>
            <w:hideMark/>
          </w:tcPr>
          <w:p w14:paraId="7592B29C" w14:textId="4E2B8201"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33</w:t>
            </w:r>
          </w:p>
        </w:tc>
      </w:tr>
      <w:tr w:rsidR="00C41FDA" w:rsidRPr="008801A9" w14:paraId="742F2167" w14:textId="77777777" w:rsidTr="00C41FDA">
        <w:trPr>
          <w:trHeight w:val="270"/>
        </w:trPr>
        <w:tc>
          <w:tcPr>
            <w:tcW w:w="426" w:type="dxa"/>
            <w:shd w:val="clear" w:color="auto" w:fill="auto"/>
            <w:vAlign w:val="center"/>
            <w:hideMark/>
          </w:tcPr>
          <w:p w14:paraId="49374561" w14:textId="5A74E89D"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7</w:t>
            </w:r>
          </w:p>
        </w:tc>
        <w:tc>
          <w:tcPr>
            <w:tcW w:w="1286" w:type="dxa"/>
            <w:shd w:val="clear" w:color="auto" w:fill="auto"/>
            <w:vAlign w:val="center"/>
            <w:hideMark/>
          </w:tcPr>
          <w:p w14:paraId="686D82D6" w14:textId="4AFC67F1" w:rsidR="008801A9" w:rsidRPr="008801A9" w:rsidRDefault="00C41FDA" w:rsidP="00C41FDA">
            <w:pPr>
              <w:spacing w:before="0" w:after="0" w:line="240" w:lineRule="auto"/>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 ORELLANA</w:t>
            </w:r>
          </w:p>
        </w:tc>
        <w:tc>
          <w:tcPr>
            <w:tcW w:w="912" w:type="dxa"/>
            <w:shd w:val="clear" w:color="auto" w:fill="auto"/>
            <w:vAlign w:val="center"/>
            <w:hideMark/>
          </w:tcPr>
          <w:p w14:paraId="4C413B76" w14:textId="54230CD7" w:rsidR="008801A9" w:rsidRPr="008801A9" w:rsidRDefault="00C41FDA" w:rsidP="00C41FDA">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2</w:t>
            </w:r>
          </w:p>
        </w:tc>
        <w:tc>
          <w:tcPr>
            <w:tcW w:w="931" w:type="dxa"/>
            <w:shd w:val="clear" w:color="auto" w:fill="auto"/>
            <w:vAlign w:val="center"/>
            <w:hideMark/>
          </w:tcPr>
          <w:p w14:paraId="7D92F109" w14:textId="10EF1223"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2</w:t>
            </w:r>
          </w:p>
        </w:tc>
        <w:tc>
          <w:tcPr>
            <w:tcW w:w="992" w:type="dxa"/>
            <w:shd w:val="clear" w:color="auto" w:fill="auto"/>
            <w:vAlign w:val="center"/>
            <w:hideMark/>
          </w:tcPr>
          <w:p w14:paraId="0935D7F0" w14:textId="568F5DEF"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850" w:type="dxa"/>
            <w:shd w:val="clear" w:color="auto" w:fill="auto"/>
            <w:vAlign w:val="center"/>
            <w:hideMark/>
          </w:tcPr>
          <w:p w14:paraId="71A9DACA" w14:textId="68CCF575"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993" w:type="dxa"/>
            <w:shd w:val="clear" w:color="auto" w:fill="auto"/>
            <w:vAlign w:val="center"/>
            <w:hideMark/>
          </w:tcPr>
          <w:p w14:paraId="1C3B77F6" w14:textId="61CF7B57"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992" w:type="dxa"/>
            <w:shd w:val="clear" w:color="auto" w:fill="auto"/>
            <w:vAlign w:val="center"/>
            <w:hideMark/>
          </w:tcPr>
          <w:p w14:paraId="3075E685" w14:textId="0A556C6F"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1276" w:type="dxa"/>
            <w:shd w:val="clear" w:color="auto" w:fill="auto"/>
            <w:vAlign w:val="center"/>
            <w:hideMark/>
          </w:tcPr>
          <w:p w14:paraId="3619411A" w14:textId="11F72EDF"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1275" w:type="dxa"/>
            <w:shd w:val="clear" w:color="auto" w:fill="auto"/>
            <w:vAlign w:val="center"/>
            <w:hideMark/>
          </w:tcPr>
          <w:p w14:paraId="01E3528C" w14:textId="3E044995"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2</w:t>
            </w:r>
          </w:p>
        </w:tc>
        <w:tc>
          <w:tcPr>
            <w:tcW w:w="993" w:type="dxa"/>
            <w:shd w:val="clear" w:color="auto" w:fill="auto"/>
            <w:vAlign w:val="center"/>
            <w:hideMark/>
          </w:tcPr>
          <w:p w14:paraId="08E27F02" w14:textId="008535CE"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21</w:t>
            </w:r>
          </w:p>
        </w:tc>
      </w:tr>
      <w:tr w:rsidR="00C41FDA" w:rsidRPr="008801A9" w14:paraId="65289B1B" w14:textId="77777777" w:rsidTr="00C41FDA">
        <w:trPr>
          <w:trHeight w:val="270"/>
        </w:trPr>
        <w:tc>
          <w:tcPr>
            <w:tcW w:w="426" w:type="dxa"/>
            <w:shd w:val="clear" w:color="auto" w:fill="auto"/>
            <w:vAlign w:val="center"/>
            <w:hideMark/>
          </w:tcPr>
          <w:p w14:paraId="4F216DA9" w14:textId="3F16A14D"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8</w:t>
            </w:r>
          </w:p>
        </w:tc>
        <w:tc>
          <w:tcPr>
            <w:tcW w:w="1286" w:type="dxa"/>
            <w:shd w:val="clear" w:color="auto" w:fill="auto"/>
            <w:vAlign w:val="center"/>
            <w:hideMark/>
          </w:tcPr>
          <w:p w14:paraId="5078C3AF" w14:textId="702B9862" w:rsidR="008801A9" w:rsidRPr="008801A9" w:rsidRDefault="00C41FDA" w:rsidP="00C41FDA">
            <w:pPr>
              <w:spacing w:before="0" w:after="0" w:line="240" w:lineRule="auto"/>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 MARITZA NIZAMA</w:t>
            </w:r>
          </w:p>
        </w:tc>
        <w:tc>
          <w:tcPr>
            <w:tcW w:w="912" w:type="dxa"/>
            <w:shd w:val="clear" w:color="auto" w:fill="auto"/>
            <w:vAlign w:val="center"/>
            <w:hideMark/>
          </w:tcPr>
          <w:p w14:paraId="43F801DE" w14:textId="3819ED6E" w:rsidR="008801A9" w:rsidRPr="008801A9" w:rsidRDefault="00C41FDA" w:rsidP="00C41FDA">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2</w:t>
            </w:r>
          </w:p>
        </w:tc>
        <w:tc>
          <w:tcPr>
            <w:tcW w:w="931" w:type="dxa"/>
            <w:shd w:val="clear" w:color="auto" w:fill="auto"/>
            <w:vAlign w:val="center"/>
            <w:hideMark/>
          </w:tcPr>
          <w:p w14:paraId="1C6C6DB4" w14:textId="52BCE088"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2</w:t>
            </w:r>
          </w:p>
        </w:tc>
        <w:tc>
          <w:tcPr>
            <w:tcW w:w="992" w:type="dxa"/>
            <w:shd w:val="clear" w:color="auto" w:fill="auto"/>
            <w:vAlign w:val="center"/>
            <w:hideMark/>
          </w:tcPr>
          <w:p w14:paraId="06B953E2" w14:textId="6E5F9CFE"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850" w:type="dxa"/>
            <w:shd w:val="clear" w:color="auto" w:fill="auto"/>
            <w:vAlign w:val="center"/>
            <w:hideMark/>
          </w:tcPr>
          <w:p w14:paraId="0ED3AF24" w14:textId="33C24C12"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993" w:type="dxa"/>
            <w:shd w:val="clear" w:color="auto" w:fill="auto"/>
            <w:vAlign w:val="center"/>
            <w:hideMark/>
          </w:tcPr>
          <w:p w14:paraId="69F2A7BB" w14:textId="08698075"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992" w:type="dxa"/>
            <w:shd w:val="clear" w:color="auto" w:fill="auto"/>
            <w:vAlign w:val="center"/>
            <w:hideMark/>
          </w:tcPr>
          <w:p w14:paraId="1D199EDB" w14:textId="6FF7C158"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1276" w:type="dxa"/>
            <w:shd w:val="clear" w:color="auto" w:fill="auto"/>
            <w:vAlign w:val="center"/>
            <w:hideMark/>
          </w:tcPr>
          <w:p w14:paraId="7AEFFCF0" w14:textId="28168A2E"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1275" w:type="dxa"/>
            <w:shd w:val="clear" w:color="auto" w:fill="auto"/>
            <w:vAlign w:val="center"/>
            <w:hideMark/>
          </w:tcPr>
          <w:p w14:paraId="63C78B08" w14:textId="701115AE"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2</w:t>
            </w:r>
          </w:p>
        </w:tc>
        <w:tc>
          <w:tcPr>
            <w:tcW w:w="993" w:type="dxa"/>
            <w:shd w:val="clear" w:color="auto" w:fill="auto"/>
            <w:vAlign w:val="center"/>
            <w:hideMark/>
          </w:tcPr>
          <w:p w14:paraId="792D97E1" w14:textId="09617FD0"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21</w:t>
            </w:r>
          </w:p>
        </w:tc>
      </w:tr>
      <w:tr w:rsidR="00C41FDA" w:rsidRPr="008801A9" w14:paraId="36CA5C1F" w14:textId="77777777" w:rsidTr="00C41FDA">
        <w:trPr>
          <w:trHeight w:val="270"/>
        </w:trPr>
        <w:tc>
          <w:tcPr>
            <w:tcW w:w="426" w:type="dxa"/>
            <w:shd w:val="clear" w:color="auto" w:fill="auto"/>
            <w:vAlign w:val="center"/>
            <w:hideMark/>
          </w:tcPr>
          <w:p w14:paraId="61D34B20" w14:textId="184815B6"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9</w:t>
            </w:r>
          </w:p>
        </w:tc>
        <w:tc>
          <w:tcPr>
            <w:tcW w:w="1286" w:type="dxa"/>
            <w:shd w:val="clear" w:color="auto" w:fill="auto"/>
            <w:vAlign w:val="center"/>
            <w:hideMark/>
          </w:tcPr>
          <w:p w14:paraId="01F5EF2F" w14:textId="5B034787" w:rsidR="008801A9" w:rsidRPr="008801A9" w:rsidRDefault="00C41FDA" w:rsidP="00C41FDA">
            <w:pPr>
              <w:spacing w:before="0" w:after="0" w:line="240" w:lineRule="auto"/>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 CARMEN</w:t>
            </w:r>
          </w:p>
        </w:tc>
        <w:tc>
          <w:tcPr>
            <w:tcW w:w="912" w:type="dxa"/>
            <w:shd w:val="clear" w:color="auto" w:fill="auto"/>
            <w:vAlign w:val="center"/>
            <w:hideMark/>
          </w:tcPr>
          <w:p w14:paraId="52E58868" w14:textId="3A4825D7" w:rsidR="008801A9" w:rsidRPr="008801A9" w:rsidRDefault="00C41FDA" w:rsidP="00C41FDA">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2</w:t>
            </w:r>
          </w:p>
        </w:tc>
        <w:tc>
          <w:tcPr>
            <w:tcW w:w="931" w:type="dxa"/>
            <w:shd w:val="clear" w:color="auto" w:fill="auto"/>
            <w:vAlign w:val="center"/>
            <w:hideMark/>
          </w:tcPr>
          <w:p w14:paraId="4AAEEFAD" w14:textId="4D767F4A"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2</w:t>
            </w:r>
          </w:p>
        </w:tc>
        <w:tc>
          <w:tcPr>
            <w:tcW w:w="992" w:type="dxa"/>
            <w:shd w:val="clear" w:color="auto" w:fill="auto"/>
            <w:vAlign w:val="center"/>
            <w:hideMark/>
          </w:tcPr>
          <w:p w14:paraId="342D8DED" w14:textId="11E253E1"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850" w:type="dxa"/>
            <w:shd w:val="clear" w:color="auto" w:fill="auto"/>
            <w:vAlign w:val="center"/>
            <w:hideMark/>
          </w:tcPr>
          <w:p w14:paraId="52AA7AEA" w14:textId="6E2FD541"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993" w:type="dxa"/>
            <w:shd w:val="clear" w:color="auto" w:fill="auto"/>
            <w:vAlign w:val="center"/>
            <w:hideMark/>
          </w:tcPr>
          <w:p w14:paraId="713A3739" w14:textId="0D7AB5A6"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992" w:type="dxa"/>
            <w:shd w:val="clear" w:color="auto" w:fill="auto"/>
            <w:vAlign w:val="center"/>
            <w:hideMark/>
          </w:tcPr>
          <w:p w14:paraId="61658C34" w14:textId="41D902A2"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1276" w:type="dxa"/>
            <w:shd w:val="clear" w:color="auto" w:fill="auto"/>
            <w:vAlign w:val="center"/>
            <w:hideMark/>
          </w:tcPr>
          <w:p w14:paraId="0FC08288" w14:textId="6168F3AC"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w:t>
            </w:r>
          </w:p>
        </w:tc>
        <w:tc>
          <w:tcPr>
            <w:tcW w:w="1275" w:type="dxa"/>
            <w:shd w:val="clear" w:color="auto" w:fill="auto"/>
            <w:vAlign w:val="center"/>
            <w:hideMark/>
          </w:tcPr>
          <w:p w14:paraId="675C5480" w14:textId="77F149D9"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2</w:t>
            </w:r>
          </w:p>
        </w:tc>
        <w:tc>
          <w:tcPr>
            <w:tcW w:w="993" w:type="dxa"/>
            <w:shd w:val="clear" w:color="auto" w:fill="auto"/>
            <w:vAlign w:val="center"/>
            <w:hideMark/>
          </w:tcPr>
          <w:p w14:paraId="5C229C13" w14:textId="7FE6CCE2"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21</w:t>
            </w:r>
          </w:p>
        </w:tc>
      </w:tr>
      <w:tr w:rsidR="00C41FDA" w:rsidRPr="008801A9" w14:paraId="38E98F72" w14:textId="77777777" w:rsidTr="00C41FDA">
        <w:trPr>
          <w:trHeight w:val="270"/>
        </w:trPr>
        <w:tc>
          <w:tcPr>
            <w:tcW w:w="1712" w:type="dxa"/>
            <w:gridSpan w:val="2"/>
            <w:shd w:val="clear" w:color="auto" w:fill="auto"/>
            <w:vAlign w:val="center"/>
            <w:hideMark/>
          </w:tcPr>
          <w:p w14:paraId="0C3CD53A" w14:textId="7227F3A3"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TOTAL</w:t>
            </w:r>
          </w:p>
        </w:tc>
        <w:tc>
          <w:tcPr>
            <w:tcW w:w="912" w:type="dxa"/>
            <w:shd w:val="clear" w:color="auto" w:fill="auto"/>
            <w:vAlign w:val="center"/>
            <w:hideMark/>
          </w:tcPr>
          <w:p w14:paraId="14CCBBE2" w14:textId="6F1907B0"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27</w:t>
            </w:r>
          </w:p>
        </w:tc>
        <w:tc>
          <w:tcPr>
            <w:tcW w:w="931" w:type="dxa"/>
            <w:shd w:val="clear" w:color="auto" w:fill="auto"/>
            <w:vAlign w:val="center"/>
            <w:hideMark/>
          </w:tcPr>
          <w:p w14:paraId="0D508E38" w14:textId="3B04F446"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29</w:t>
            </w:r>
          </w:p>
        </w:tc>
        <w:tc>
          <w:tcPr>
            <w:tcW w:w="992" w:type="dxa"/>
            <w:shd w:val="clear" w:color="auto" w:fill="auto"/>
            <w:vAlign w:val="center"/>
            <w:hideMark/>
          </w:tcPr>
          <w:p w14:paraId="666CA7E6" w14:textId="72C5CBC8"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29</w:t>
            </w:r>
          </w:p>
        </w:tc>
        <w:tc>
          <w:tcPr>
            <w:tcW w:w="850" w:type="dxa"/>
            <w:shd w:val="clear" w:color="auto" w:fill="auto"/>
            <w:vAlign w:val="center"/>
            <w:hideMark/>
          </w:tcPr>
          <w:p w14:paraId="71720D2D" w14:textId="71B17CAB"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34</w:t>
            </w:r>
          </w:p>
        </w:tc>
        <w:tc>
          <w:tcPr>
            <w:tcW w:w="993" w:type="dxa"/>
            <w:shd w:val="clear" w:color="auto" w:fill="auto"/>
            <w:vAlign w:val="center"/>
            <w:hideMark/>
          </w:tcPr>
          <w:p w14:paraId="3F706365" w14:textId="00529152"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34</w:t>
            </w:r>
          </w:p>
        </w:tc>
        <w:tc>
          <w:tcPr>
            <w:tcW w:w="992" w:type="dxa"/>
            <w:shd w:val="clear" w:color="auto" w:fill="auto"/>
            <w:vAlign w:val="center"/>
            <w:hideMark/>
          </w:tcPr>
          <w:p w14:paraId="55A1F0D5" w14:textId="0D96E482"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35</w:t>
            </w:r>
          </w:p>
        </w:tc>
        <w:tc>
          <w:tcPr>
            <w:tcW w:w="1276" w:type="dxa"/>
            <w:shd w:val="clear" w:color="auto" w:fill="auto"/>
            <w:vAlign w:val="center"/>
            <w:hideMark/>
          </w:tcPr>
          <w:p w14:paraId="40A0FEBC" w14:textId="6D3125C3"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36</w:t>
            </w:r>
          </w:p>
        </w:tc>
        <w:tc>
          <w:tcPr>
            <w:tcW w:w="1275" w:type="dxa"/>
            <w:shd w:val="clear" w:color="auto" w:fill="auto"/>
            <w:vAlign w:val="center"/>
            <w:hideMark/>
          </w:tcPr>
          <w:p w14:paraId="7B594697" w14:textId="5CB6BA42"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24</w:t>
            </w:r>
          </w:p>
        </w:tc>
        <w:tc>
          <w:tcPr>
            <w:tcW w:w="993" w:type="dxa"/>
            <w:shd w:val="clear" w:color="auto" w:fill="auto"/>
            <w:vAlign w:val="center"/>
            <w:hideMark/>
          </w:tcPr>
          <w:p w14:paraId="2AF5F5F5" w14:textId="4EB94EE5"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248</w:t>
            </w:r>
          </w:p>
        </w:tc>
      </w:tr>
      <w:tr w:rsidR="00C41FDA" w:rsidRPr="008801A9" w14:paraId="780ED9F3" w14:textId="77777777" w:rsidTr="00C41FDA">
        <w:trPr>
          <w:trHeight w:val="270"/>
        </w:trPr>
        <w:tc>
          <w:tcPr>
            <w:tcW w:w="1712" w:type="dxa"/>
            <w:gridSpan w:val="2"/>
            <w:shd w:val="clear" w:color="auto" w:fill="auto"/>
            <w:vAlign w:val="center"/>
            <w:hideMark/>
          </w:tcPr>
          <w:p w14:paraId="7330E147" w14:textId="4BB540EE"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 xml:space="preserve">MEDIA </w:t>
            </w:r>
          </w:p>
        </w:tc>
        <w:tc>
          <w:tcPr>
            <w:tcW w:w="912" w:type="dxa"/>
            <w:shd w:val="clear" w:color="auto" w:fill="auto"/>
            <w:vAlign w:val="center"/>
            <w:hideMark/>
          </w:tcPr>
          <w:p w14:paraId="353F4AF8" w14:textId="337791C5"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6.75</w:t>
            </w:r>
          </w:p>
        </w:tc>
        <w:tc>
          <w:tcPr>
            <w:tcW w:w="931" w:type="dxa"/>
            <w:shd w:val="clear" w:color="auto" w:fill="auto"/>
            <w:vAlign w:val="center"/>
            <w:hideMark/>
          </w:tcPr>
          <w:p w14:paraId="582BCE67" w14:textId="228897F2"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7.25</w:t>
            </w:r>
          </w:p>
        </w:tc>
        <w:tc>
          <w:tcPr>
            <w:tcW w:w="992" w:type="dxa"/>
            <w:shd w:val="clear" w:color="auto" w:fill="auto"/>
            <w:vAlign w:val="center"/>
            <w:hideMark/>
          </w:tcPr>
          <w:p w14:paraId="239A3C1B" w14:textId="60BE9BAD"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7.25</w:t>
            </w:r>
          </w:p>
        </w:tc>
        <w:tc>
          <w:tcPr>
            <w:tcW w:w="850" w:type="dxa"/>
            <w:shd w:val="clear" w:color="auto" w:fill="auto"/>
            <w:vAlign w:val="center"/>
            <w:hideMark/>
          </w:tcPr>
          <w:p w14:paraId="6F00A6DB" w14:textId="0F63F3D5"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8.5</w:t>
            </w:r>
          </w:p>
        </w:tc>
        <w:tc>
          <w:tcPr>
            <w:tcW w:w="993" w:type="dxa"/>
            <w:shd w:val="clear" w:color="auto" w:fill="auto"/>
            <w:vAlign w:val="center"/>
            <w:hideMark/>
          </w:tcPr>
          <w:p w14:paraId="070E119A" w14:textId="4924B84C"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8.5</w:t>
            </w:r>
          </w:p>
        </w:tc>
        <w:tc>
          <w:tcPr>
            <w:tcW w:w="992" w:type="dxa"/>
            <w:shd w:val="clear" w:color="auto" w:fill="auto"/>
            <w:vAlign w:val="center"/>
            <w:hideMark/>
          </w:tcPr>
          <w:p w14:paraId="41C6061B" w14:textId="5C6A7CAC"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8.75</w:t>
            </w:r>
          </w:p>
        </w:tc>
        <w:tc>
          <w:tcPr>
            <w:tcW w:w="1276" w:type="dxa"/>
            <w:shd w:val="clear" w:color="auto" w:fill="auto"/>
            <w:vAlign w:val="center"/>
            <w:hideMark/>
          </w:tcPr>
          <w:p w14:paraId="64E50662" w14:textId="69A9088A"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9</w:t>
            </w:r>
          </w:p>
        </w:tc>
        <w:tc>
          <w:tcPr>
            <w:tcW w:w="1275" w:type="dxa"/>
            <w:shd w:val="clear" w:color="auto" w:fill="auto"/>
            <w:vAlign w:val="center"/>
            <w:hideMark/>
          </w:tcPr>
          <w:p w14:paraId="4132CFDE" w14:textId="2D424481"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6</w:t>
            </w:r>
          </w:p>
        </w:tc>
        <w:tc>
          <w:tcPr>
            <w:tcW w:w="993" w:type="dxa"/>
            <w:shd w:val="clear" w:color="auto" w:fill="auto"/>
            <w:vAlign w:val="center"/>
            <w:hideMark/>
          </w:tcPr>
          <w:p w14:paraId="555D5190" w14:textId="6B97BFB4" w:rsidR="008801A9" w:rsidRPr="008801A9" w:rsidRDefault="00C41FDA" w:rsidP="008801A9">
            <w:pPr>
              <w:spacing w:before="0" w:after="0" w:line="240" w:lineRule="auto"/>
              <w:jc w:val="center"/>
              <w:rPr>
                <w:rFonts w:ascii="Arial" w:eastAsia="Times New Roman" w:hAnsi="Arial" w:cs="Arial"/>
                <w:sz w:val="18"/>
                <w:szCs w:val="18"/>
                <w:lang w:val="es-PE" w:eastAsia="es-PE" w:bidi="ar-SA"/>
              </w:rPr>
            </w:pPr>
            <w:r w:rsidRPr="008801A9">
              <w:rPr>
                <w:rFonts w:ascii="Arial" w:eastAsia="Times New Roman" w:hAnsi="Arial" w:cs="Arial"/>
                <w:sz w:val="18"/>
                <w:szCs w:val="18"/>
                <w:lang w:val="es-PE" w:eastAsia="es-PE" w:bidi="ar-SA"/>
              </w:rPr>
              <w:t>62</w:t>
            </w:r>
          </w:p>
        </w:tc>
      </w:tr>
    </w:tbl>
    <w:p w14:paraId="1277202B" w14:textId="77777777" w:rsidR="008801A9" w:rsidRDefault="008801A9" w:rsidP="00170D26">
      <w:pPr>
        <w:rPr>
          <w:lang w:bidi="es-ES"/>
        </w:rPr>
      </w:pPr>
    </w:p>
    <w:sectPr w:rsidR="008801A9" w:rsidSect="008801A9">
      <w:footerReference w:type="default" r:id="rId8"/>
      <w:footerReference w:type="first" r:id="rId9"/>
      <w:pgSz w:w="12240" w:h="15840"/>
      <w:pgMar w:top="1077" w:right="1077" w:bottom="1077" w:left="1077" w:header="578" w:footer="5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7DC0F" w14:textId="77777777" w:rsidR="00543B1F" w:rsidRDefault="00543B1F" w:rsidP="00963140">
      <w:pPr>
        <w:spacing w:before="0" w:after="0" w:line="240" w:lineRule="auto"/>
      </w:pPr>
      <w:r>
        <w:separator/>
      </w:r>
    </w:p>
    <w:p w14:paraId="3D9216F9" w14:textId="77777777" w:rsidR="00543B1F" w:rsidRDefault="00543B1F"/>
  </w:endnote>
  <w:endnote w:type="continuationSeparator" w:id="0">
    <w:p w14:paraId="0884D40C" w14:textId="77777777" w:rsidR="00543B1F" w:rsidRDefault="00543B1F" w:rsidP="00963140">
      <w:pPr>
        <w:spacing w:before="0" w:after="0" w:line="240" w:lineRule="auto"/>
      </w:pPr>
      <w:r>
        <w:continuationSeparator/>
      </w:r>
    </w:p>
    <w:p w14:paraId="6AC77FC9" w14:textId="77777777" w:rsidR="00543B1F" w:rsidRDefault="00543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Gill Sans Light">
    <w:altName w:val="Arial"/>
    <w:charset w:val="00"/>
    <w:family w:val="auto"/>
    <w:pitch w:val="variable"/>
    <w:sig w:usb0="00000000" w:usb1="00000000" w:usb2="00000000" w:usb3="00000000" w:csb0="000001F7" w:csb1="00000000"/>
  </w:font>
  <w:font w:name="Gill Sans">
    <w:altName w:val="Calibri"/>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ill Sans Std Light">
    <w:altName w:val="Gill Sans MT"/>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053B" w14:textId="328CEBD0" w:rsidR="0002034B" w:rsidRPr="00AF339B" w:rsidRDefault="007D3AB2" w:rsidP="00AF339B">
    <w:pPr>
      <w:pStyle w:val="Piedepgina"/>
      <w:rPr>
        <w:color w:val="007698" w:themeColor="accent4"/>
      </w:rPr>
    </w:pPr>
    <w:sdt>
      <w:sdtPr>
        <w:rPr>
          <w:color w:val="007698" w:themeColor="accent4"/>
        </w:rPr>
        <w:id w:val="-1667631482"/>
        <w:docPartObj>
          <w:docPartGallery w:val="Page Numbers (Bottom of Page)"/>
          <w:docPartUnique/>
        </w:docPartObj>
      </w:sdtPr>
      <w:sdtEndPr/>
      <w:sdtContent>
        <w:r w:rsidR="00C622AE" w:rsidRPr="00AF339B">
          <w:rPr>
            <w:color w:val="007698" w:themeColor="accent4"/>
            <w:lang w:bidi="es-ES"/>
          </w:rPr>
          <w:t xml:space="preserve"> </w:t>
        </w:r>
      </w:sdtContent>
    </w:sdt>
    <w:r w:rsidR="00AB6C95" w:rsidRPr="00AF339B">
      <w:rPr>
        <w:color w:val="007698" w:themeColor="accent4"/>
        <w:lang w:bidi="es-ES"/>
      </w:rPr>
      <w:fldChar w:fldCharType="begin"/>
    </w:r>
    <w:r w:rsidR="00AB6C95" w:rsidRPr="00AF339B">
      <w:rPr>
        <w:color w:val="007698" w:themeColor="accent4"/>
        <w:lang w:bidi="es-ES"/>
      </w:rPr>
      <w:instrText xml:space="preserve"> PAGE   \* MERGEFORMAT </w:instrText>
    </w:r>
    <w:r w:rsidR="00AB6C95" w:rsidRPr="00AF339B">
      <w:rPr>
        <w:color w:val="007698" w:themeColor="accent4"/>
        <w:lang w:bidi="es-ES"/>
      </w:rPr>
      <w:fldChar w:fldCharType="separate"/>
    </w:r>
    <w:r>
      <w:rPr>
        <w:color w:val="007698" w:themeColor="accent4"/>
        <w:lang w:bidi="es-ES"/>
      </w:rPr>
      <w:t>4</w:t>
    </w:r>
    <w:r w:rsidR="00AB6C95" w:rsidRPr="00AF339B">
      <w:rPr>
        <w:color w:val="007698" w:themeColor="accent4"/>
        <w:lang w:bidi="es-E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B860" w14:textId="260B2B25" w:rsidR="0002034B" w:rsidRDefault="00675253" w:rsidP="00AF339B">
    <w:pPr>
      <w:pStyle w:val="Piedepgina"/>
    </w:pPr>
    <w:r w:rsidRPr="00C2656E">
      <w:rPr>
        <w:lang w:bidi="es-ES"/>
      </w:rPr>
      <w:fldChar w:fldCharType="begin"/>
    </w:r>
    <w:r w:rsidRPr="00C2656E">
      <w:rPr>
        <w:lang w:bidi="es-ES"/>
      </w:rPr>
      <w:instrText xml:space="preserve"> PAGE   \* MERGEFORMAT </w:instrText>
    </w:r>
    <w:r w:rsidRPr="00C2656E">
      <w:rPr>
        <w:lang w:bidi="es-ES"/>
      </w:rPr>
      <w:fldChar w:fldCharType="separate"/>
    </w:r>
    <w:r w:rsidR="007D3AB2">
      <w:rPr>
        <w:lang w:bidi="es-ES"/>
      </w:rPr>
      <w:t>1</w:t>
    </w:r>
    <w:r w:rsidRPr="00C2656E">
      <w:rPr>
        <w:lang w:bidi="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D1CC5" w14:textId="77777777" w:rsidR="00543B1F" w:rsidRDefault="00543B1F" w:rsidP="00963140">
      <w:pPr>
        <w:spacing w:before="0" w:after="0" w:line="240" w:lineRule="auto"/>
      </w:pPr>
      <w:r>
        <w:separator/>
      </w:r>
    </w:p>
    <w:p w14:paraId="01058C9C" w14:textId="77777777" w:rsidR="00543B1F" w:rsidRDefault="00543B1F"/>
  </w:footnote>
  <w:footnote w:type="continuationSeparator" w:id="0">
    <w:p w14:paraId="2A1967C9" w14:textId="77777777" w:rsidR="00543B1F" w:rsidRDefault="00543B1F" w:rsidP="00963140">
      <w:pPr>
        <w:spacing w:before="0" w:after="0" w:line="240" w:lineRule="auto"/>
      </w:pPr>
      <w:r>
        <w:continuationSeparator/>
      </w:r>
    </w:p>
    <w:p w14:paraId="2BAF4357" w14:textId="77777777" w:rsidR="00543B1F" w:rsidRDefault="00543B1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0ECB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E645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B07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AC39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0C0C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129B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E654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B2B7F0"/>
    <w:lvl w:ilvl="0">
      <w:start w:val="1"/>
      <w:numFmt w:val="bullet"/>
      <w:pStyle w:val="Listaconvietas2"/>
      <w:lvlText w:val=""/>
      <w:lvlJc w:val="left"/>
      <w:pPr>
        <w:ind w:left="720" w:hanging="360"/>
      </w:pPr>
      <w:rPr>
        <w:rFonts w:ascii="Wingdings" w:hAnsi="Wingdings" w:hint="default"/>
        <w:color w:val="788E1E" w:themeColor="accent1"/>
        <w:sz w:val="18"/>
      </w:rPr>
    </w:lvl>
  </w:abstractNum>
  <w:abstractNum w:abstractNumId="8" w15:restartNumberingAfterBreak="0">
    <w:nsid w:val="FFFFFF88"/>
    <w:multiLevelType w:val="singleLevel"/>
    <w:tmpl w:val="A3DCE0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0ED126"/>
    <w:lvl w:ilvl="0">
      <w:start w:val="1"/>
      <w:numFmt w:val="bullet"/>
      <w:pStyle w:val="Listaconvietas"/>
      <w:lvlText w:val=""/>
      <w:lvlJc w:val="left"/>
      <w:pPr>
        <w:ind w:left="360" w:hanging="360"/>
      </w:pPr>
      <w:rPr>
        <w:rFonts w:ascii="Wingdings" w:hAnsi="Wingdings" w:hint="default"/>
        <w:color w:val="007698" w:themeColor="accent4"/>
        <w:sz w:val="16"/>
      </w:rPr>
    </w:lvl>
  </w:abstractNum>
  <w:abstractNum w:abstractNumId="10" w15:restartNumberingAfterBreak="0">
    <w:nsid w:val="FFFFFFFE"/>
    <w:multiLevelType w:val="singleLevel"/>
    <w:tmpl w:val="A6B869C8"/>
    <w:lvl w:ilvl="0">
      <w:numFmt w:val="bullet"/>
      <w:lvlText w:val="*"/>
      <w:lvlJc w:val="left"/>
    </w:lvl>
  </w:abstractNum>
  <w:abstractNum w:abstractNumId="11" w15:restartNumberingAfterBreak="0">
    <w:nsid w:val="001B2835"/>
    <w:multiLevelType w:val="hybridMultilevel"/>
    <w:tmpl w:val="728AB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911380"/>
    <w:multiLevelType w:val="hybridMultilevel"/>
    <w:tmpl w:val="78B0790A"/>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08612F23"/>
    <w:multiLevelType w:val="hybridMultilevel"/>
    <w:tmpl w:val="408E0F78"/>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2393CCA"/>
    <w:multiLevelType w:val="hybridMultilevel"/>
    <w:tmpl w:val="8AD0BB4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1B2878"/>
    <w:multiLevelType w:val="hybridMultilevel"/>
    <w:tmpl w:val="7E46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B32F18"/>
    <w:multiLevelType w:val="hybridMultilevel"/>
    <w:tmpl w:val="F276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7B221A"/>
    <w:multiLevelType w:val="multilevel"/>
    <w:tmpl w:val="FE5A4E12"/>
    <w:lvl w:ilvl="0">
      <w:start w:val="1"/>
      <w:numFmt w:val="decimal"/>
      <w:lvlText w:val="%1"/>
      <w:lvlJc w:val="left"/>
      <w:pPr>
        <w:ind w:left="360" w:hanging="360"/>
      </w:pPr>
      <w:rPr>
        <w:rFonts w:hint="default"/>
        <w:i w:val="0"/>
        <w:sz w:val="22"/>
      </w:rPr>
    </w:lvl>
    <w:lvl w:ilvl="1">
      <w:start w:val="7"/>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720" w:hanging="720"/>
      </w:pPr>
      <w:rPr>
        <w:rFonts w:hint="default"/>
        <w:i w:val="0"/>
        <w:sz w:val="22"/>
      </w:rPr>
    </w:lvl>
    <w:lvl w:ilvl="4">
      <w:start w:val="1"/>
      <w:numFmt w:val="decimal"/>
      <w:lvlText w:val="%1.%2.%3.%4.%5"/>
      <w:lvlJc w:val="left"/>
      <w:pPr>
        <w:ind w:left="1080" w:hanging="1080"/>
      </w:pPr>
      <w:rPr>
        <w:rFonts w:hint="default"/>
        <w:i w:val="0"/>
        <w:sz w:val="22"/>
      </w:rPr>
    </w:lvl>
    <w:lvl w:ilvl="5">
      <w:start w:val="1"/>
      <w:numFmt w:val="decimal"/>
      <w:lvlText w:val="%1.%2.%3.%4.%5.%6"/>
      <w:lvlJc w:val="left"/>
      <w:pPr>
        <w:ind w:left="1080" w:hanging="1080"/>
      </w:pPr>
      <w:rPr>
        <w:rFonts w:hint="default"/>
        <w:i w:val="0"/>
        <w:sz w:val="22"/>
      </w:rPr>
    </w:lvl>
    <w:lvl w:ilvl="6">
      <w:start w:val="1"/>
      <w:numFmt w:val="decimal"/>
      <w:lvlText w:val="%1.%2.%3.%4.%5.%6.%7"/>
      <w:lvlJc w:val="left"/>
      <w:pPr>
        <w:ind w:left="1440" w:hanging="1440"/>
      </w:pPr>
      <w:rPr>
        <w:rFonts w:hint="default"/>
        <w:i w:val="0"/>
        <w:sz w:val="22"/>
      </w:rPr>
    </w:lvl>
    <w:lvl w:ilvl="7">
      <w:start w:val="1"/>
      <w:numFmt w:val="decimal"/>
      <w:lvlText w:val="%1.%2.%3.%4.%5.%6.%7.%8"/>
      <w:lvlJc w:val="left"/>
      <w:pPr>
        <w:ind w:left="1440" w:hanging="1440"/>
      </w:pPr>
      <w:rPr>
        <w:rFonts w:hint="default"/>
        <w:i w:val="0"/>
        <w:sz w:val="22"/>
      </w:rPr>
    </w:lvl>
    <w:lvl w:ilvl="8">
      <w:start w:val="1"/>
      <w:numFmt w:val="decimal"/>
      <w:lvlText w:val="%1.%2.%3.%4.%5.%6.%7.%8.%9"/>
      <w:lvlJc w:val="left"/>
      <w:pPr>
        <w:ind w:left="1440" w:hanging="1440"/>
      </w:pPr>
      <w:rPr>
        <w:rFonts w:hint="default"/>
        <w:i w:val="0"/>
        <w:sz w:val="22"/>
      </w:rPr>
    </w:lvl>
  </w:abstractNum>
  <w:abstractNum w:abstractNumId="18" w15:restartNumberingAfterBreak="0">
    <w:nsid w:val="1E031497"/>
    <w:multiLevelType w:val="hybridMultilevel"/>
    <w:tmpl w:val="2F009E14"/>
    <w:lvl w:ilvl="0" w:tplc="FAD0ABB2">
      <w:start w:val="1"/>
      <w:numFmt w:val="decimal"/>
      <w:lvlText w:val="%1."/>
      <w:lvlJc w:val="left"/>
      <w:pPr>
        <w:ind w:left="720" w:hanging="360"/>
      </w:pPr>
      <w:rPr>
        <w:rFonts w:hint="default"/>
        <w:color w:val="007698" w:themeColor="accent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211132"/>
    <w:multiLevelType w:val="hybridMultilevel"/>
    <w:tmpl w:val="CFBE61D6"/>
    <w:lvl w:ilvl="0" w:tplc="08C4BB4C">
      <w:start w:val="1"/>
      <w:numFmt w:val="bullet"/>
      <w:lvlText w:val=""/>
      <w:lvlJc w:val="left"/>
      <w:rPr>
        <w:rFonts w:ascii="Wingdings" w:hAnsi="Wingdings" w:hint="default"/>
        <w:color w:val="007698"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955523F"/>
    <w:multiLevelType w:val="hybridMultilevel"/>
    <w:tmpl w:val="E306DAE0"/>
    <w:lvl w:ilvl="0" w:tplc="08C4BB4C">
      <w:start w:val="1"/>
      <w:numFmt w:val="bullet"/>
      <w:lvlText w:val=""/>
      <w:lvlJc w:val="left"/>
      <w:rPr>
        <w:rFonts w:ascii="Wingdings" w:hAnsi="Wingdings" w:hint="default"/>
        <w:color w:val="007698"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E31DEC"/>
    <w:multiLevelType w:val="multilevel"/>
    <w:tmpl w:val="32C0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5908CE"/>
    <w:multiLevelType w:val="hybridMultilevel"/>
    <w:tmpl w:val="00041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B1756C"/>
    <w:multiLevelType w:val="multilevel"/>
    <w:tmpl w:val="095AFD12"/>
    <w:lvl w:ilvl="0">
      <w:start w:val="1"/>
      <w:numFmt w:val="decimal"/>
      <w:lvlText w:val="%1"/>
      <w:lvlJc w:val="left"/>
      <w:pPr>
        <w:ind w:left="360" w:hanging="360"/>
      </w:pPr>
      <w:rPr>
        <w:rFonts w:hint="default"/>
        <w:i w:val="0"/>
        <w:sz w:val="22"/>
      </w:rPr>
    </w:lvl>
    <w:lvl w:ilvl="1">
      <w:start w:val="7"/>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720" w:hanging="720"/>
      </w:pPr>
      <w:rPr>
        <w:rFonts w:hint="default"/>
        <w:i w:val="0"/>
        <w:sz w:val="22"/>
      </w:rPr>
    </w:lvl>
    <w:lvl w:ilvl="4">
      <w:start w:val="1"/>
      <w:numFmt w:val="decimal"/>
      <w:lvlText w:val="%1.%2.%3.%4.%5"/>
      <w:lvlJc w:val="left"/>
      <w:pPr>
        <w:ind w:left="1080" w:hanging="1080"/>
      </w:pPr>
      <w:rPr>
        <w:rFonts w:hint="default"/>
        <w:i w:val="0"/>
        <w:sz w:val="22"/>
      </w:rPr>
    </w:lvl>
    <w:lvl w:ilvl="5">
      <w:start w:val="1"/>
      <w:numFmt w:val="decimal"/>
      <w:lvlText w:val="%1.%2.%3.%4.%5.%6"/>
      <w:lvlJc w:val="left"/>
      <w:pPr>
        <w:ind w:left="1080" w:hanging="1080"/>
      </w:pPr>
      <w:rPr>
        <w:rFonts w:hint="default"/>
        <w:i w:val="0"/>
        <w:sz w:val="22"/>
      </w:rPr>
    </w:lvl>
    <w:lvl w:ilvl="6">
      <w:start w:val="1"/>
      <w:numFmt w:val="decimal"/>
      <w:lvlText w:val="%1.%2.%3.%4.%5.%6.%7"/>
      <w:lvlJc w:val="left"/>
      <w:pPr>
        <w:ind w:left="1440" w:hanging="1440"/>
      </w:pPr>
      <w:rPr>
        <w:rFonts w:hint="default"/>
        <w:i w:val="0"/>
        <w:sz w:val="22"/>
      </w:rPr>
    </w:lvl>
    <w:lvl w:ilvl="7">
      <w:start w:val="1"/>
      <w:numFmt w:val="decimal"/>
      <w:lvlText w:val="%1.%2.%3.%4.%5.%6.%7.%8"/>
      <w:lvlJc w:val="left"/>
      <w:pPr>
        <w:ind w:left="1440" w:hanging="1440"/>
      </w:pPr>
      <w:rPr>
        <w:rFonts w:hint="default"/>
        <w:i w:val="0"/>
        <w:sz w:val="22"/>
      </w:rPr>
    </w:lvl>
    <w:lvl w:ilvl="8">
      <w:start w:val="1"/>
      <w:numFmt w:val="decimal"/>
      <w:lvlText w:val="%1.%2.%3.%4.%5.%6.%7.%8.%9"/>
      <w:lvlJc w:val="left"/>
      <w:pPr>
        <w:ind w:left="1440" w:hanging="1440"/>
      </w:pPr>
      <w:rPr>
        <w:rFonts w:hint="default"/>
        <w:i w:val="0"/>
        <w:sz w:val="22"/>
      </w:rPr>
    </w:lvl>
  </w:abstractNum>
  <w:abstractNum w:abstractNumId="24" w15:restartNumberingAfterBreak="0">
    <w:nsid w:val="2F051F06"/>
    <w:multiLevelType w:val="hybridMultilevel"/>
    <w:tmpl w:val="6B90E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1B68F8"/>
    <w:multiLevelType w:val="hybridMultilevel"/>
    <w:tmpl w:val="9AFACE30"/>
    <w:lvl w:ilvl="0" w:tplc="821AC2C4">
      <w:start w:val="1"/>
      <w:numFmt w:val="bullet"/>
      <w:lvlText w:val=""/>
      <w:lvlJc w:val="left"/>
      <w:pPr>
        <w:ind w:left="720" w:hanging="360"/>
      </w:pPr>
      <w:rPr>
        <w:rFonts w:ascii="Wingdings" w:hAnsi="Wingdings" w:hint="default"/>
        <w:color w:val="007698"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3C57AA"/>
    <w:multiLevelType w:val="hybridMultilevel"/>
    <w:tmpl w:val="B26A2FA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AA764E6"/>
    <w:multiLevelType w:val="multilevel"/>
    <w:tmpl w:val="1B5045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4D3BDC"/>
    <w:multiLevelType w:val="hybridMultilevel"/>
    <w:tmpl w:val="798ED8CE"/>
    <w:lvl w:ilvl="0" w:tplc="08C4BB4C">
      <w:start w:val="1"/>
      <w:numFmt w:val="bullet"/>
      <w:lvlText w:val=""/>
      <w:lvlJc w:val="left"/>
      <w:rPr>
        <w:rFonts w:ascii="Wingdings" w:hAnsi="Wingdings" w:hint="default"/>
        <w:color w:val="007698" w:themeColor="accent4"/>
      </w:rPr>
    </w:lvl>
    <w:lvl w:ilvl="1" w:tplc="03CAABC0">
      <w:start w:val="1"/>
      <w:numFmt w:val="bullet"/>
      <w:lvlText w:val="o"/>
      <w:lvlJc w:val="left"/>
      <w:pPr>
        <w:ind w:left="1440" w:hanging="360"/>
      </w:pPr>
      <w:rPr>
        <w:rFonts w:ascii="Courier New" w:hAnsi="Courier New" w:cs="Courier New" w:hint="default"/>
        <w:color w:val="007698"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DE4577"/>
    <w:multiLevelType w:val="multilevel"/>
    <w:tmpl w:val="55A89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C15FEB"/>
    <w:multiLevelType w:val="hybridMultilevel"/>
    <w:tmpl w:val="2E7A5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0C2805"/>
    <w:multiLevelType w:val="multilevel"/>
    <w:tmpl w:val="08F4CE5C"/>
    <w:lvl w:ilvl="0">
      <w:start w:val="1"/>
      <w:numFmt w:val="decimal"/>
      <w:lvlText w:val="%1"/>
      <w:lvlJc w:val="left"/>
      <w:pPr>
        <w:ind w:left="360" w:hanging="360"/>
      </w:pPr>
      <w:rPr>
        <w:rFonts w:hint="default"/>
        <w:i w:val="0"/>
        <w:sz w:val="22"/>
      </w:rPr>
    </w:lvl>
    <w:lvl w:ilvl="1">
      <w:start w:val="8"/>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720" w:hanging="720"/>
      </w:pPr>
      <w:rPr>
        <w:rFonts w:hint="default"/>
        <w:i w:val="0"/>
        <w:sz w:val="22"/>
      </w:rPr>
    </w:lvl>
    <w:lvl w:ilvl="4">
      <w:start w:val="1"/>
      <w:numFmt w:val="decimal"/>
      <w:lvlText w:val="%1.%2.%3.%4.%5"/>
      <w:lvlJc w:val="left"/>
      <w:pPr>
        <w:ind w:left="1080" w:hanging="1080"/>
      </w:pPr>
      <w:rPr>
        <w:rFonts w:hint="default"/>
        <w:i w:val="0"/>
        <w:sz w:val="22"/>
      </w:rPr>
    </w:lvl>
    <w:lvl w:ilvl="5">
      <w:start w:val="1"/>
      <w:numFmt w:val="decimal"/>
      <w:lvlText w:val="%1.%2.%3.%4.%5.%6"/>
      <w:lvlJc w:val="left"/>
      <w:pPr>
        <w:ind w:left="1080" w:hanging="1080"/>
      </w:pPr>
      <w:rPr>
        <w:rFonts w:hint="default"/>
        <w:i w:val="0"/>
        <w:sz w:val="22"/>
      </w:rPr>
    </w:lvl>
    <w:lvl w:ilvl="6">
      <w:start w:val="1"/>
      <w:numFmt w:val="decimal"/>
      <w:lvlText w:val="%1.%2.%3.%4.%5.%6.%7"/>
      <w:lvlJc w:val="left"/>
      <w:pPr>
        <w:ind w:left="1440" w:hanging="1440"/>
      </w:pPr>
      <w:rPr>
        <w:rFonts w:hint="default"/>
        <w:i w:val="0"/>
        <w:sz w:val="22"/>
      </w:rPr>
    </w:lvl>
    <w:lvl w:ilvl="7">
      <w:start w:val="1"/>
      <w:numFmt w:val="decimal"/>
      <w:lvlText w:val="%1.%2.%3.%4.%5.%6.%7.%8"/>
      <w:lvlJc w:val="left"/>
      <w:pPr>
        <w:ind w:left="1440" w:hanging="1440"/>
      </w:pPr>
      <w:rPr>
        <w:rFonts w:hint="default"/>
        <w:i w:val="0"/>
        <w:sz w:val="22"/>
      </w:rPr>
    </w:lvl>
    <w:lvl w:ilvl="8">
      <w:start w:val="1"/>
      <w:numFmt w:val="decimal"/>
      <w:lvlText w:val="%1.%2.%3.%4.%5.%6.%7.%8.%9"/>
      <w:lvlJc w:val="left"/>
      <w:pPr>
        <w:ind w:left="1440" w:hanging="1440"/>
      </w:pPr>
      <w:rPr>
        <w:rFonts w:hint="default"/>
        <w:i w:val="0"/>
        <w:sz w:val="22"/>
      </w:rPr>
    </w:lvl>
  </w:abstractNum>
  <w:abstractNum w:abstractNumId="32" w15:restartNumberingAfterBreak="0">
    <w:nsid w:val="4A013F2E"/>
    <w:multiLevelType w:val="hybridMultilevel"/>
    <w:tmpl w:val="F67A5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0304AC"/>
    <w:multiLevelType w:val="multilevel"/>
    <w:tmpl w:val="BFE44442"/>
    <w:lvl w:ilvl="0">
      <w:start w:val="1"/>
      <w:numFmt w:val="decimal"/>
      <w:lvlText w:val="%1"/>
      <w:lvlJc w:val="left"/>
      <w:pPr>
        <w:ind w:left="360" w:hanging="360"/>
      </w:pPr>
      <w:rPr>
        <w:rFonts w:hint="default"/>
        <w:i w:val="0"/>
        <w:sz w:val="22"/>
      </w:rPr>
    </w:lvl>
    <w:lvl w:ilvl="1">
      <w:start w:val="6"/>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720" w:hanging="720"/>
      </w:pPr>
      <w:rPr>
        <w:rFonts w:hint="default"/>
        <w:i w:val="0"/>
        <w:sz w:val="22"/>
      </w:rPr>
    </w:lvl>
    <w:lvl w:ilvl="4">
      <w:start w:val="1"/>
      <w:numFmt w:val="decimal"/>
      <w:lvlText w:val="%1.%2.%3.%4.%5"/>
      <w:lvlJc w:val="left"/>
      <w:pPr>
        <w:ind w:left="1080" w:hanging="1080"/>
      </w:pPr>
      <w:rPr>
        <w:rFonts w:hint="default"/>
        <w:i w:val="0"/>
        <w:sz w:val="22"/>
      </w:rPr>
    </w:lvl>
    <w:lvl w:ilvl="5">
      <w:start w:val="1"/>
      <w:numFmt w:val="decimal"/>
      <w:lvlText w:val="%1.%2.%3.%4.%5.%6"/>
      <w:lvlJc w:val="left"/>
      <w:pPr>
        <w:ind w:left="1080" w:hanging="1080"/>
      </w:pPr>
      <w:rPr>
        <w:rFonts w:hint="default"/>
        <w:i w:val="0"/>
        <w:sz w:val="22"/>
      </w:rPr>
    </w:lvl>
    <w:lvl w:ilvl="6">
      <w:start w:val="1"/>
      <w:numFmt w:val="decimal"/>
      <w:lvlText w:val="%1.%2.%3.%4.%5.%6.%7"/>
      <w:lvlJc w:val="left"/>
      <w:pPr>
        <w:ind w:left="1440" w:hanging="1440"/>
      </w:pPr>
      <w:rPr>
        <w:rFonts w:hint="default"/>
        <w:i w:val="0"/>
        <w:sz w:val="22"/>
      </w:rPr>
    </w:lvl>
    <w:lvl w:ilvl="7">
      <w:start w:val="1"/>
      <w:numFmt w:val="decimal"/>
      <w:lvlText w:val="%1.%2.%3.%4.%5.%6.%7.%8"/>
      <w:lvlJc w:val="left"/>
      <w:pPr>
        <w:ind w:left="1440" w:hanging="1440"/>
      </w:pPr>
      <w:rPr>
        <w:rFonts w:hint="default"/>
        <w:i w:val="0"/>
        <w:sz w:val="22"/>
      </w:rPr>
    </w:lvl>
    <w:lvl w:ilvl="8">
      <w:start w:val="1"/>
      <w:numFmt w:val="decimal"/>
      <w:lvlText w:val="%1.%2.%3.%4.%5.%6.%7.%8.%9"/>
      <w:lvlJc w:val="left"/>
      <w:pPr>
        <w:ind w:left="1440" w:hanging="1440"/>
      </w:pPr>
      <w:rPr>
        <w:rFonts w:hint="default"/>
        <w:i w:val="0"/>
        <w:sz w:val="22"/>
      </w:rPr>
    </w:lvl>
  </w:abstractNum>
  <w:abstractNum w:abstractNumId="34" w15:restartNumberingAfterBreak="0">
    <w:nsid w:val="58377FF7"/>
    <w:multiLevelType w:val="hybridMultilevel"/>
    <w:tmpl w:val="C5D86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916DF9"/>
    <w:multiLevelType w:val="hybridMultilevel"/>
    <w:tmpl w:val="F168BCC8"/>
    <w:lvl w:ilvl="0" w:tplc="74B005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A23578"/>
    <w:multiLevelType w:val="hybridMultilevel"/>
    <w:tmpl w:val="38D493AE"/>
    <w:lvl w:ilvl="0" w:tplc="E6FE4B78">
      <w:start w:val="1"/>
      <w:numFmt w:val="decimal"/>
      <w:pStyle w:val="Listaconnmeros"/>
      <w:lvlText w:val="%1."/>
      <w:lvlJc w:val="left"/>
      <w:pPr>
        <w:ind w:left="360" w:hanging="360"/>
      </w:pPr>
      <w:rPr>
        <w:rFonts w:asciiTheme="minorHAnsi" w:hAnsiTheme="minorHAnsi" w:cs="Arial" w:hint="default"/>
        <w:color w:val="007698" w:themeColor="accent4"/>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64E25"/>
    <w:multiLevelType w:val="hybridMultilevel"/>
    <w:tmpl w:val="3F9CC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44BCB"/>
    <w:multiLevelType w:val="hybridMultilevel"/>
    <w:tmpl w:val="00041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91336C"/>
    <w:multiLevelType w:val="hybridMultilevel"/>
    <w:tmpl w:val="C7A4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D7416"/>
    <w:multiLevelType w:val="hybridMultilevel"/>
    <w:tmpl w:val="9FA611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7780E63"/>
    <w:multiLevelType w:val="hybridMultilevel"/>
    <w:tmpl w:val="71E4B4B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9EE74EE"/>
    <w:multiLevelType w:val="hybridMultilevel"/>
    <w:tmpl w:val="2B3282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23"/>
  </w:num>
  <w:num w:numId="4">
    <w:abstractNumId w:val="22"/>
  </w:num>
  <w:num w:numId="5">
    <w:abstractNumId w:val="38"/>
  </w:num>
  <w:num w:numId="6">
    <w:abstractNumId w:val="33"/>
  </w:num>
  <w:num w:numId="7">
    <w:abstractNumId w:val="17"/>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7"/>
  </w:num>
  <w:num w:numId="11">
    <w:abstractNumId w:val="32"/>
  </w:num>
  <w:num w:numId="12">
    <w:abstractNumId w:val="16"/>
  </w:num>
  <w:num w:numId="13">
    <w:abstractNumId w:val="11"/>
  </w:num>
  <w:num w:numId="14">
    <w:abstractNumId w:val="34"/>
  </w:num>
  <w:num w:numId="15">
    <w:abstractNumId w:val="30"/>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5"/>
  </w:num>
  <w:num w:numId="28">
    <w:abstractNumId w:val="36"/>
  </w:num>
  <w:num w:numId="29">
    <w:abstractNumId w:val="10"/>
    <w:lvlOverride w:ilvl="0">
      <w:lvl w:ilvl="0">
        <w:numFmt w:val="bullet"/>
        <w:lvlText w:val=""/>
        <w:legacy w:legacy="1" w:legacySpace="0" w:legacyIndent="140"/>
        <w:lvlJc w:val="left"/>
        <w:rPr>
          <w:rFonts w:ascii="Symbol" w:hAnsi="Symbol" w:hint="default"/>
        </w:rPr>
      </w:lvl>
    </w:lvlOverride>
  </w:num>
  <w:num w:numId="30">
    <w:abstractNumId w:val="15"/>
  </w:num>
  <w:num w:numId="31">
    <w:abstractNumId w:val="25"/>
  </w:num>
  <w:num w:numId="32">
    <w:abstractNumId w:val="20"/>
  </w:num>
  <w:num w:numId="33">
    <w:abstractNumId w:val="39"/>
  </w:num>
  <w:num w:numId="34">
    <w:abstractNumId w:val="18"/>
  </w:num>
  <w:num w:numId="35">
    <w:abstractNumId w:val="28"/>
  </w:num>
  <w:num w:numId="36">
    <w:abstractNumId w:val="19"/>
  </w:num>
  <w:num w:numId="37">
    <w:abstractNumId w:val="26"/>
  </w:num>
  <w:num w:numId="38">
    <w:abstractNumId w:val="40"/>
  </w:num>
  <w:num w:numId="39">
    <w:abstractNumId w:val="13"/>
  </w:num>
  <w:num w:numId="40">
    <w:abstractNumId w:val="42"/>
  </w:num>
  <w:num w:numId="41">
    <w:abstractNumId w:val="12"/>
  </w:num>
  <w:num w:numId="42">
    <w:abstractNumId w:val="29"/>
  </w:num>
  <w:num w:numId="4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efaultTableStyle w:val="Sombreadoclaro-nfasis1"/>
  <w:drawingGridHorizontalSpacing w:val="100"/>
  <w:displayHorizontalDrawingGridEvery w:val="2"/>
  <w:characterSpacingControl w:val="doNotCompress"/>
  <w:hdrShapeDefaults>
    <o:shapedefaults v:ext="edit" spidmax="4097">
      <o:colormru v:ext="edit" colors="#ff9,#f9f5bf,#fcfae0,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6E"/>
    <w:rsid w:val="000002CB"/>
    <w:rsid w:val="000057C2"/>
    <w:rsid w:val="000067EA"/>
    <w:rsid w:val="000077B0"/>
    <w:rsid w:val="00016717"/>
    <w:rsid w:val="00016794"/>
    <w:rsid w:val="0002034B"/>
    <w:rsid w:val="00020518"/>
    <w:rsid w:val="0003644B"/>
    <w:rsid w:val="000404D8"/>
    <w:rsid w:val="00041D3D"/>
    <w:rsid w:val="00055166"/>
    <w:rsid w:val="00056AC2"/>
    <w:rsid w:val="00065235"/>
    <w:rsid w:val="00072B26"/>
    <w:rsid w:val="00077771"/>
    <w:rsid w:val="000811D4"/>
    <w:rsid w:val="0008505F"/>
    <w:rsid w:val="00085913"/>
    <w:rsid w:val="00085E78"/>
    <w:rsid w:val="0008779A"/>
    <w:rsid w:val="00090B4B"/>
    <w:rsid w:val="000915AA"/>
    <w:rsid w:val="00091E8C"/>
    <w:rsid w:val="00097089"/>
    <w:rsid w:val="00097F8E"/>
    <w:rsid w:val="000A1C6B"/>
    <w:rsid w:val="000A2435"/>
    <w:rsid w:val="000A37A4"/>
    <w:rsid w:val="000A534D"/>
    <w:rsid w:val="000B5338"/>
    <w:rsid w:val="000C3900"/>
    <w:rsid w:val="000C74D1"/>
    <w:rsid w:val="000C74D5"/>
    <w:rsid w:val="000C7B16"/>
    <w:rsid w:val="000D0419"/>
    <w:rsid w:val="000D18F7"/>
    <w:rsid w:val="000D4C41"/>
    <w:rsid w:val="000F184F"/>
    <w:rsid w:val="000F3871"/>
    <w:rsid w:val="000F5F81"/>
    <w:rsid w:val="00101C3E"/>
    <w:rsid w:val="00107198"/>
    <w:rsid w:val="001106F2"/>
    <w:rsid w:val="0011146F"/>
    <w:rsid w:val="00113E90"/>
    <w:rsid w:val="001157E6"/>
    <w:rsid w:val="0012246D"/>
    <w:rsid w:val="00124205"/>
    <w:rsid w:val="001310F7"/>
    <w:rsid w:val="00133E54"/>
    <w:rsid w:val="001379D6"/>
    <w:rsid w:val="00142CBB"/>
    <w:rsid w:val="00142E43"/>
    <w:rsid w:val="0014710A"/>
    <w:rsid w:val="00147CA4"/>
    <w:rsid w:val="00155DEC"/>
    <w:rsid w:val="0016025F"/>
    <w:rsid w:val="00170C3B"/>
    <w:rsid w:val="00170D26"/>
    <w:rsid w:val="00174DED"/>
    <w:rsid w:val="001832CC"/>
    <w:rsid w:val="00183E42"/>
    <w:rsid w:val="0018452C"/>
    <w:rsid w:val="0018472C"/>
    <w:rsid w:val="00190406"/>
    <w:rsid w:val="001A23CE"/>
    <w:rsid w:val="001A459E"/>
    <w:rsid w:val="001A7620"/>
    <w:rsid w:val="001B001A"/>
    <w:rsid w:val="001B1CFE"/>
    <w:rsid w:val="001B653C"/>
    <w:rsid w:val="001C1110"/>
    <w:rsid w:val="001C1B9E"/>
    <w:rsid w:val="001C1E38"/>
    <w:rsid w:val="001C3BA7"/>
    <w:rsid w:val="001C4F4D"/>
    <w:rsid w:val="001C52AC"/>
    <w:rsid w:val="001C65CD"/>
    <w:rsid w:val="001C69D3"/>
    <w:rsid w:val="001D057E"/>
    <w:rsid w:val="001D3317"/>
    <w:rsid w:val="001D3C4E"/>
    <w:rsid w:val="001D6D43"/>
    <w:rsid w:val="001E000B"/>
    <w:rsid w:val="001E1F23"/>
    <w:rsid w:val="001E4B11"/>
    <w:rsid w:val="001E5D02"/>
    <w:rsid w:val="001E6F56"/>
    <w:rsid w:val="001F2AC6"/>
    <w:rsid w:val="001F2C97"/>
    <w:rsid w:val="001F684F"/>
    <w:rsid w:val="00201F4E"/>
    <w:rsid w:val="002044CD"/>
    <w:rsid w:val="0020603B"/>
    <w:rsid w:val="00212B89"/>
    <w:rsid w:val="00215ADA"/>
    <w:rsid w:val="00217B1F"/>
    <w:rsid w:val="00220A93"/>
    <w:rsid w:val="002249AE"/>
    <w:rsid w:val="002272F4"/>
    <w:rsid w:val="00230176"/>
    <w:rsid w:val="002328A8"/>
    <w:rsid w:val="002552A5"/>
    <w:rsid w:val="00263FAA"/>
    <w:rsid w:val="0027134A"/>
    <w:rsid w:val="002857A2"/>
    <w:rsid w:val="0029384C"/>
    <w:rsid w:val="00294302"/>
    <w:rsid w:val="0029466B"/>
    <w:rsid w:val="00295D76"/>
    <w:rsid w:val="002A2259"/>
    <w:rsid w:val="002A52EC"/>
    <w:rsid w:val="002B11F2"/>
    <w:rsid w:val="002B3A32"/>
    <w:rsid w:val="002C1533"/>
    <w:rsid w:val="002C506C"/>
    <w:rsid w:val="002D209D"/>
    <w:rsid w:val="002D22EE"/>
    <w:rsid w:val="002D5416"/>
    <w:rsid w:val="002E60C0"/>
    <w:rsid w:val="002E6818"/>
    <w:rsid w:val="002E7DEA"/>
    <w:rsid w:val="002F1B4D"/>
    <w:rsid w:val="002F3A74"/>
    <w:rsid w:val="002F5B39"/>
    <w:rsid w:val="00300239"/>
    <w:rsid w:val="003038A3"/>
    <w:rsid w:val="0030789E"/>
    <w:rsid w:val="003079FF"/>
    <w:rsid w:val="003121E3"/>
    <w:rsid w:val="0031244D"/>
    <w:rsid w:val="003144E7"/>
    <w:rsid w:val="0031591C"/>
    <w:rsid w:val="003205C8"/>
    <w:rsid w:val="00321D9C"/>
    <w:rsid w:val="003233A9"/>
    <w:rsid w:val="003243A5"/>
    <w:rsid w:val="00326460"/>
    <w:rsid w:val="003368F5"/>
    <w:rsid w:val="003529AF"/>
    <w:rsid w:val="0035644E"/>
    <w:rsid w:val="003564ED"/>
    <w:rsid w:val="00360B93"/>
    <w:rsid w:val="00362513"/>
    <w:rsid w:val="00365C14"/>
    <w:rsid w:val="0036631B"/>
    <w:rsid w:val="00375361"/>
    <w:rsid w:val="003756E9"/>
    <w:rsid w:val="003827A6"/>
    <w:rsid w:val="003828D2"/>
    <w:rsid w:val="003922EA"/>
    <w:rsid w:val="0039416A"/>
    <w:rsid w:val="00396663"/>
    <w:rsid w:val="003A0615"/>
    <w:rsid w:val="003A0953"/>
    <w:rsid w:val="003A1AF1"/>
    <w:rsid w:val="003A2E7E"/>
    <w:rsid w:val="003A4581"/>
    <w:rsid w:val="003A5AAA"/>
    <w:rsid w:val="003A772A"/>
    <w:rsid w:val="003C5662"/>
    <w:rsid w:val="003C56EA"/>
    <w:rsid w:val="003C6BD4"/>
    <w:rsid w:val="003C6EFC"/>
    <w:rsid w:val="003D1120"/>
    <w:rsid w:val="003D12E5"/>
    <w:rsid w:val="003E06CF"/>
    <w:rsid w:val="003E4D24"/>
    <w:rsid w:val="003E527E"/>
    <w:rsid w:val="003E66D0"/>
    <w:rsid w:val="003F0A41"/>
    <w:rsid w:val="00401DB9"/>
    <w:rsid w:val="004026F5"/>
    <w:rsid w:val="0040321F"/>
    <w:rsid w:val="004033F1"/>
    <w:rsid w:val="00406EAD"/>
    <w:rsid w:val="0040726E"/>
    <w:rsid w:val="00413C7E"/>
    <w:rsid w:val="00416485"/>
    <w:rsid w:val="00417402"/>
    <w:rsid w:val="00417F1F"/>
    <w:rsid w:val="00422EC9"/>
    <w:rsid w:val="004235C4"/>
    <w:rsid w:val="0042624A"/>
    <w:rsid w:val="00426C26"/>
    <w:rsid w:val="00431720"/>
    <w:rsid w:val="004321FB"/>
    <w:rsid w:val="00433BD6"/>
    <w:rsid w:val="004376D8"/>
    <w:rsid w:val="00444758"/>
    <w:rsid w:val="004519C5"/>
    <w:rsid w:val="004535CE"/>
    <w:rsid w:val="00461DC4"/>
    <w:rsid w:val="00464E79"/>
    <w:rsid w:val="004659F2"/>
    <w:rsid w:val="004663A0"/>
    <w:rsid w:val="004700BA"/>
    <w:rsid w:val="0047089C"/>
    <w:rsid w:val="0047093C"/>
    <w:rsid w:val="004737D3"/>
    <w:rsid w:val="00483F18"/>
    <w:rsid w:val="00484D79"/>
    <w:rsid w:val="0048732E"/>
    <w:rsid w:val="00490081"/>
    <w:rsid w:val="004944A8"/>
    <w:rsid w:val="00495E50"/>
    <w:rsid w:val="004A17CF"/>
    <w:rsid w:val="004A4067"/>
    <w:rsid w:val="004A562D"/>
    <w:rsid w:val="004A70B7"/>
    <w:rsid w:val="004A79E4"/>
    <w:rsid w:val="004B1E72"/>
    <w:rsid w:val="004B221D"/>
    <w:rsid w:val="004B34F9"/>
    <w:rsid w:val="004B3650"/>
    <w:rsid w:val="004B51E6"/>
    <w:rsid w:val="004B695B"/>
    <w:rsid w:val="004B6AE0"/>
    <w:rsid w:val="004C16C0"/>
    <w:rsid w:val="004C6D14"/>
    <w:rsid w:val="004D16DD"/>
    <w:rsid w:val="004D2970"/>
    <w:rsid w:val="004D4515"/>
    <w:rsid w:val="004D54C0"/>
    <w:rsid w:val="004D5A62"/>
    <w:rsid w:val="004D7AC5"/>
    <w:rsid w:val="004E1137"/>
    <w:rsid w:val="004E1B82"/>
    <w:rsid w:val="004F1DAA"/>
    <w:rsid w:val="004F3E96"/>
    <w:rsid w:val="004F4121"/>
    <w:rsid w:val="0050478E"/>
    <w:rsid w:val="005047B6"/>
    <w:rsid w:val="00513FAF"/>
    <w:rsid w:val="00515120"/>
    <w:rsid w:val="005220F7"/>
    <w:rsid w:val="0052542E"/>
    <w:rsid w:val="00525486"/>
    <w:rsid w:val="005317CF"/>
    <w:rsid w:val="00534792"/>
    <w:rsid w:val="00536315"/>
    <w:rsid w:val="00543B1F"/>
    <w:rsid w:val="00545E37"/>
    <w:rsid w:val="0054688C"/>
    <w:rsid w:val="00550606"/>
    <w:rsid w:val="00560D86"/>
    <w:rsid w:val="00560E08"/>
    <w:rsid w:val="005627C0"/>
    <w:rsid w:val="00563A55"/>
    <w:rsid w:val="00564A2E"/>
    <w:rsid w:val="00565CDE"/>
    <w:rsid w:val="00566A71"/>
    <w:rsid w:val="0057116C"/>
    <w:rsid w:val="00572EF0"/>
    <w:rsid w:val="00573154"/>
    <w:rsid w:val="00576539"/>
    <w:rsid w:val="00580482"/>
    <w:rsid w:val="0058058A"/>
    <w:rsid w:val="005809A0"/>
    <w:rsid w:val="0058186F"/>
    <w:rsid w:val="00583F6D"/>
    <w:rsid w:val="00585ED2"/>
    <w:rsid w:val="005965B2"/>
    <w:rsid w:val="005A60D3"/>
    <w:rsid w:val="005B1B52"/>
    <w:rsid w:val="005B2888"/>
    <w:rsid w:val="005B5F9B"/>
    <w:rsid w:val="005C023E"/>
    <w:rsid w:val="005C5B24"/>
    <w:rsid w:val="005C62D8"/>
    <w:rsid w:val="005D12D2"/>
    <w:rsid w:val="005D170C"/>
    <w:rsid w:val="005D2336"/>
    <w:rsid w:val="005D32FD"/>
    <w:rsid w:val="005D4103"/>
    <w:rsid w:val="005D41DD"/>
    <w:rsid w:val="005D4B2D"/>
    <w:rsid w:val="005D6238"/>
    <w:rsid w:val="005E280A"/>
    <w:rsid w:val="005E2874"/>
    <w:rsid w:val="005E530A"/>
    <w:rsid w:val="005E592E"/>
    <w:rsid w:val="005F0F01"/>
    <w:rsid w:val="005F4E29"/>
    <w:rsid w:val="00603032"/>
    <w:rsid w:val="00615731"/>
    <w:rsid w:val="00616D7E"/>
    <w:rsid w:val="00624D48"/>
    <w:rsid w:val="00624FF8"/>
    <w:rsid w:val="006300E5"/>
    <w:rsid w:val="006345E7"/>
    <w:rsid w:val="00635D01"/>
    <w:rsid w:val="006364DC"/>
    <w:rsid w:val="00641087"/>
    <w:rsid w:val="00646C4C"/>
    <w:rsid w:val="006474F3"/>
    <w:rsid w:val="006503E4"/>
    <w:rsid w:val="00657533"/>
    <w:rsid w:val="00662320"/>
    <w:rsid w:val="006640A8"/>
    <w:rsid w:val="006642E8"/>
    <w:rsid w:val="006672D8"/>
    <w:rsid w:val="0067195D"/>
    <w:rsid w:val="00672CCC"/>
    <w:rsid w:val="00675253"/>
    <w:rsid w:val="00676110"/>
    <w:rsid w:val="00676442"/>
    <w:rsid w:val="006832DD"/>
    <w:rsid w:val="00683FED"/>
    <w:rsid w:val="006841A1"/>
    <w:rsid w:val="006864F0"/>
    <w:rsid w:val="00694892"/>
    <w:rsid w:val="006A0DA0"/>
    <w:rsid w:val="006A1BD7"/>
    <w:rsid w:val="006A47B6"/>
    <w:rsid w:val="006A7733"/>
    <w:rsid w:val="006A777E"/>
    <w:rsid w:val="006B3F40"/>
    <w:rsid w:val="006B56F2"/>
    <w:rsid w:val="006C4937"/>
    <w:rsid w:val="006C54E1"/>
    <w:rsid w:val="006D08D9"/>
    <w:rsid w:val="006D0A92"/>
    <w:rsid w:val="006E761D"/>
    <w:rsid w:val="006F187D"/>
    <w:rsid w:val="006F55C4"/>
    <w:rsid w:val="006F6914"/>
    <w:rsid w:val="006F6956"/>
    <w:rsid w:val="00703A78"/>
    <w:rsid w:val="00710DE3"/>
    <w:rsid w:val="0071132E"/>
    <w:rsid w:val="00712160"/>
    <w:rsid w:val="00715121"/>
    <w:rsid w:val="00716738"/>
    <w:rsid w:val="00724D23"/>
    <w:rsid w:val="00726091"/>
    <w:rsid w:val="0073200D"/>
    <w:rsid w:val="00735745"/>
    <w:rsid w:val="00740A18"/>
    <w:rsid w:val="00741B05"/>
    <w:rsid w:val="00742851"/>
    <w:rsid w:val="0074301F"/>
    <w:rsid w:val="0074739C"/>
    <w:rsid w:val="00747A1C"/>
    <w:rsid w:val="00752C6D"/>
    <w:rsid w:val="00753061"/>
    <w:rsid w:val="00757A00"/>
    <w:rsid w:val="007610B1"/>
    <w:rsid w:val="00764165"/>
    <w:rsid w:val="007669AB"/>
    <w:rsid w:val="00767931"/>
    <w:rsid w:val="00770089"/>
    <w:rsid w:val="007704F5"/>
    <w:rsid w:val="0077119B"/>
    <w:rsid w:val="00771749"/>
    <w:rsid w:val="00771C9F"/>
    <w:rsid w:val="0077280E"/>
    <w:rsid w:val="00772A59"/>
    <w:rsid w:val="007744E1"/>
    <w:rsid w:val="00776E4E"/>
    <w:rsid w:val="00777938"/>
    <w:rsid w:val="00782259"/>
    <w:rsid w:val="007823CB"/>
    <w:rsid w:val="00785323"/>
    <w:rsid w:val="007869DE"/>
    <w:rsid w:val="007913B1"/>
    <w:rsid w:val="00794FB4"/>
    <w:rsid w:val="00796DBA"/>
    <w:rsid w:val="00797B0B"/>
    <w:rsid w:val="007A04A2"/>
    <w:rsid w:val="007A0F4A"/>
    <w:rsid w:val="007A1122"/>
    <w:rsid w:val="007A661F"/>
    <w:rsid w:val="007B0F8A"/>
    <w:rsid w:val="007B11A5"/>
    <w:rsid w:val="007B29CA"/>
    <w:rsid w:val="007B4722"/>
    <w:rsid w:val="007C1509"/>
    <w:rsid w:val="007C2C17"/>
    <w:rsid w:val="007C3598"/>
    <w:rsid w:val="007C4E9B"/>
    <w:rsid w:val="007D097A"/>
    <w:rsid w:val="007D11E1"/>
    <w:rsid w:val="007D1634"/>
    <w:rsid w:val="007D3AB2"/>
    <w:rsid w:val="007D5910"/>
    <w:rsid w:val="007D7FC2"/>
    <w:rsid w:val="007E1749"/>
    <w:rsid w:val="007E74F4"/>
    <w:rsid w:val="007E7798"/>
    <w:rsid w:val="007F64D4"/>
    <w:rsid w:val="0080201B"/>
    <w:rsid w:val="00805145"/>
    <w:rsid w:val="0080530C"/>
    <w:rsid w:val="00810D26"/>
    <w:rsid w:val="00821095"/>
    <w:rsid w:val="0082262B"/>
    <w:rsid w:val="0082792D"/>
    <w:rsid w:val="00831C22"/>
    <w:rsid w:val="00832139"/>
    <w:rsid w:val="008347AC"/>
    <w:rsid w:val="008373F9"/>
    <w:rsid w:val="00840A8A"/>
    <w:rsid w:val="00841A94"/>
    <w:rsid w:val="00853E3F"/>
    <w:rsid w:val="00855C96"/>
    <w:rsid w:val="008619D7"/>
    <w:rsid w:val="00862908"/>
    <w:rsid w:val="00864141"/>
    <w:rsid w:val="00865A89"/>
    <w:rsid w:val="008668DD"/>
    <w:rsid w:val="00866CCF"/>
    <w:rsid w:val="008764EF"/>
    <w:rsid w:val="008801A9"/>
    <w:rsid w:val="008850F8"/>
    <w:rsid w:val="00896279"/>
    <w:rsid w:val="00896FB9"/>
    <w:rsid w:val="00897056"/>
    <w:rsid w:val="00897EA1"/>
    <w:rsid w:val="008A1116"/>
    <w:rsid w:val="008A5FC3"/>
    <w:rsid w:val="008B3F3C"/>
    <w:rsid w:val="008B5D2A"/>
    <w:rsid w:val="008C16FF"/>
    <w:rsid w:val="008C1C60"/>
    <w:rsid w:val="008C24F9"/>
    <w:rsid w:val="008C462E"/>
    <w:rsid w:val="008C78C6"/>
    <w:rsid w:val="008C7A84"/>
    <w:rsid w:val="008D1427"/>
    <w:rsid w:val="008D1889"/>
    <w:rsid w:val="008D1BE6"/>
    <w:rsid w:val="008D3866"/>
    <w:rsid w:val="008D3CFE"/>
    <w:rsid w:val="008D4297"/>
    <w:rsid w:val="008D6B88"/>
    <w:rsid w:val="008E22F6"/>
    <w:rsid w:val="008E556E"/>
    <w:rsid w:val="008F0AB5"/>
    <w:rsid w:val="008F2E8B"/>
    <w:rsid w:val="008F35BB"/>
    <w:rsid w:val="008F4748"/>
    <w:rsid w:val="00900CCC"/>
    <w:rsid w:val="00911B2F"/>
    <w:rsid w:val="00913E1C"/>
    <w:rsid w:val="00914A1B"/>
    <w:rsid w:val="00915C6B"/>
    <w:rsid w:val="00916B1F"/>
    <w:rsid w:val="009200F1"/>
    <w:rsid w:val="00920934"/>
    <w:rsid w:val="00921B93"/>
    <w:rsid w:val="00924706"/>
    <w:rsid w:val="00925AC8"/>
    <w:rsid w:val="00926BFE"/>
    <w:rsid w:val="009300C0"/>
    <w:rsid w:val="00930F72"/>
    <w:rsid w:val="009370D9"/>
    <w:rsid w:val="00937E2D"/>
    <w:rsid w:val="00947CD6"/>
    <w:rsid w:val="00952C45"/>
    <w:rsid w:val="00953B60"/>
    <w:rsid w:val="009557BC"/>
    <w:rsid w:val="00957E16"/>
    <w:rsid w:val="00961ED5"/>
    <w:rsid w:val="00963140"/>
    <w:rsid w:val="009641BD"/>
    <w:rsid w:val="00964BDA"/>
    <w:rsid w:val="00967A91"/>
    <w:rsid w:val="00975853"/>
    <w:rsid w:val="0097671B"/>
    <w:rsid w:val="00976B3C"/>
    <w:rsid w:val="0097789B"/>
    <w:rsid w:val="00977B01"/>
    <w:rsid w:val="00981AE7"/>
    <w:rsid w:val="00984A47"/>
    <w:rsid w:val="009852F6"/>
    <w:rsid w:val="00990F5A"/>
    <w:rsid w:val="009A1E16"/>
    <w:rsid w:val="009A4413"/>
    <w:rsid w:val="009A799B"/>
    <w:rsid w:val="009B1528"/>
    <w:rsid w:val="009B4157"/>
    <w:rsid w:val="009B4700"/>
    <w:rsid w:val="009B7286"/>
    <w:rsid w:val="009B73FB"/>
    <w:rsid w:val="009C07A4"/>
    <w:rsid w:val="009C189B"/>
    <w:rsid w:val="009C2727"/>
    <w:rsid w:val="009C375E"/>
    <w:rsid w:val="009D330D"/>
    <w:rsid w:val="009D3B86"/>
    <w:rsid w:val="009D47F1"/>
    <w:rsid w:val="009D60CC"/>
    <w:rsid w:val="009E1FCC"/>
    <w:rsid w:val="009E4824"/>
    <w:rsid w:val="009E4987"/>
    <w:rsid w:val="009E7EFB"/>
    <w:rsid w:val="009F0102"/>
    <w:rsid w:val="009F0ABE"/>
    <w:rsid w:val="009F4B96"/>
    <w:rsid w:val="009F75AF"/>
    <w:rsid w:val="00A01315"/>
    <w:rsid w:val="00A04775"/>
    <w:rsid w:val="00A04C8D"/>
    <w:rsid w:val="00A116E3"/>
    <w:rsid w:val="00A11BDD"/>
    <w:rsid w:val="00A13981"/>
    <w:rsid w:val="00A169E0"/>
    <w:rsid w:val="00A17A34"/>
    <w:rsid w:val="00A22B20"/>
    <w:rsid w:val="00A30CB6"/>
    <w:rsid w:val="00A316C7"/>
    <w:rsid w:val="00A3178D"/>
    <w:rsid w:val="00A36A04"/>
    <w:rsid w:val="00A4134F"/>
    <w:rsid w:val="00A4155E"/>
    <w:rsid w:val="00A4324B"/>
    <w:rsid w:val="00A434BD"/>
    <w:rsid w:val="00A50548"/>
    <w:rsid w:val="00A53309"/>
    <w:rsid w:val="00A65707"/>
    <w:rsid w:val="00A727C7"/>
    <w:rsid w:val="00A74042"/>
    <w:rsid w:val="00A7461B"/>
    <w:rsid w:val="00A7483B"/>
    <w:rsid w:val="00A74A38"/>
    <w:rsid w:val="00A9111D"/>
    <w:rsid w:val="00A94C42"/>
    <w:rsid w:val="00AA0507"/>
    <w:rsid w:val="00AA1747"/>
    <w:rsid w:val="00AA7E21"/>
    <w:rsid w:val="00AA7E40"/>
    <w:rsid w:val="00AB1420"/>
    <w:rsid w:val="00AB22A4"/>
    <w:rsid w:val="00AB6C95"/>
    <w:rsid w:val="00AC097C"/>
    <w:rsid w:val="00AC3A6D"/>
    <w:rsid w:val="00AC61AE"/>
    <w:rsid w:val="00AE0C9F"/>
    <w:rsid w:val="00AE3AC1"/>
    <w:rsid w:val="00AE59C1"/>
    <w:rsid w:val="00AE7934"/>
    <w:rsid w:val="00AF0EA1"/>
    <w:rsid w:val="00AF1497"/>
    <w:rsid w:val="00AF2812"/>
    <w:rsid w:val="00AF339B"/>
    <w:rsid w:val="00AF3E3E"/>
    <w:rsid w:val="00AF53D0"/>
    <w:rsid w:val="00AF67CC"/>
    <w:rsid w:val="00AF77E0"/>
    <w:rsid w:val="00B00C61"/>
    <w:rsid w:val="00B0399C"/>
    <w:rsid w:val="00B04266"/>
    <w:rsid w:val="00B04ED9"/>
    <w:rsid w:val="00B060BD"/>
    <w:rsid w:val="00B07A28"/>
    <w:rsid w:val="00B105AD"/>
    <w:rsid w:val="00B114AB"/>
    <w:rsid w:val="00B1160C"/>
    <w:rsid w:val="00B11C7F"/>
    <w:rsid w:val="00B11E30"/>
    <w:rsid w:val="00B12319"/>
    <w:rsid w:val="00B17B6B"/>
    <w:rsid w:val="00B24488"/>
    <w:rsid w:val="00B2799A"/>
    <w:rsid w:val="00B27CEA"/>
    <w:rsid w:val="00B308E6"/>
    <w:rsid w:val="00B310D7"/>
    <w:rsid w:val="00B3493E"/>
    <w:rsid w:val="00B45913"/>
    <w:rsid w:val="00B50975"/>
    <w:rsid w:val="00B64485"/>
    <w:rsid w:val="00B65A4F"/>
    <w:rsid w:val="00B677E2"/>
    <w:rsid w:val="00B755EB"/>
    <w:rsid w:val="00B76AC6"/>
    <w:rsid w:val="00B804E7"/>
    <w:rsid w:val="00B83E48"/>
    <w:rsid w:val="00B85197"/>
    <w:rsid w:val="00B85D34"/>
    <w:rsid w:val="00B86591"/>
    <w:rsid w:val="00B92C64"/>
    <w:rsid w:val="00B9588D"/>
    <w:rsid w:val="00B96DEE"/>
    <w:rsid w:val="00BA5954"/>
    <w:rsid w:val="00BA6ACF"/>
    <w:rsid w:val="00BB0F9E"/>
    <w:rsid w:val="00BB1B29"/>
    <w:rsid w:val="00BB1D9E"/>
    <w:rsid w:val="00BB535E"/>
    <w:rsid w:val="00BC17B6"/>
    <w:rsid w:val="00BC194E"/>
    <w:rsid w:val="00BC4BDE"/>
    <w:rsid w:val="00BC6865"/>
    <w:rsid w:val="00BC70F7"/>
    <w:rsid w:val="00BC729F"/>
    <w:rsid w:val="00BD75BC"/>
    <w:rsid w:val="00BE28CF"/>
    <w:rsid w:val="00BE3DD3"/>
    <w:rsid w:val="00BE7530"/>
    <w:rsid w:val="00BF0AD7"/>
    <w:rsid w:val="00BF5648"/>
    <w:rsid w:val="00BF65CA"/>
    <w:rsid w:val="00C022AE"/>
    <w:rsid w:val="00C07A5C"/>
    <w:rsid w:val="00C07BE4"/>
    <w:rsid w:val="00C120C9"/>
    <w:rsid w:val="00C17E89"/>
    <w:rsid w:val="00C20F19"/>
    <w:rsid w:val="00C230C5"/>
    <w:rsid w:val="00C25DFA"/>
    <w:rsid w:val="00C2656E"/>
    <w:rsid w:val="00C31776"/>
    <w:rsid w:val="00C353CD"/>
    <w:rsid w:val="00C363AC"/>
    <w:rsid w:val="00C36491"/>
    <w:rsid w:val="00C40221"/>
    <w:rsid w:val="00C41FDA"/>
    <w:rsid w:val="00C4331D"/>
    <w:rsid w:val="00C4723E"/>
    <w:rsid w:val="00C50644"/>
    <w:rsid w:val="00C509DA"/>
    <w:rsid w:val="00C523EB"/>
    <w:rsid w:val="00C52926"/>
    <w:rsid w:val="00C53FEA"/>
    <w:rsid w:val="00C54649"/>
    <w:rsid w:val="00C55916"/>
    <w:rsid w:val="00C57274"/>
    <w:rsid w:val="00C609F4"/>
    <w:rsid w:val="00C622AE"/>
    <w:rsid w:val="00C64897"/>
    <w:rsid w:val="00C72DFA"/>
    <w:rsid w:val="00C746E4"/>
    <w:rsid w:val="00C7473A"/>
    <w:rsid w:val="00C74B04"/>
    <w:rsid w:val="00C82956"/>
    <w:rsid w:val="00C863D3"/>
    <w:rsid w:val="00C87E9A"/>
    <w:rsid w:val="00C96F8E"/>
    <w:rsid w:val="00CA05CE"/>
    <w:rsid w:val="00CA4738"/>
    <w:rsid w:val="00CA56D3"/>
    <w:rsid w:val="00CA7C58"/>
    <w:rsid w:val="00CA7DF3"/>
    <w:rsid w:val="00CB2B13"/>
    <w:rsid w:val="00CB461D"/>
    <w:rsid w:val="00CB4A0F"/>
    <w:rsid w:val="00CB4EE8"/>
    <w:rsid w:val="00CC0A71"/>
    <w:rsid w:val="00CC5D12"/>
    <w:rsid w:val="00CC6F38"/>
    <w:rsid w:val="00CD6340"/>
    <w:rsid w:val="00CD6D16"/>
    <w:rsid w:val="00CD6ECC"/>
    <w:rsid w:val="00CD767D"/>
    <w:rsid w:val="00CD7710"/>
    <w:rsid w:val="00CE0A32"/>
    <w:rsid w:val="00CE6AF2"/>
    <w:rsid w:val="00CF00D7"/>
    <w:rsid w:val="00CF01E3"/>
    <w:rsid w:val="00CF0F36"/>
    <w:rsid w:val="00CF21DB"/>
    <w:rsid w:val="00CF3B3F"/>
    <w:rsid w:val="00CF3D06"/>
    <w:rsid w:val="00CF5014"/>
    <w:rsid w:val="00CF5443"/>
    <w:rsid w:val="00D02421"/>
    <w:rsid w:val="00D057B7"/>
    <w:rsid w:val="00D063DD"/>
    <w:rsid w:val="00D14A3E"/>
    <w:rsid w:val="00D14ACC"/>
    <w:rsid w:val="00D16C5D"/>
    <w:rsid w:val="00D2193C"/>
    <w:rsid w:val="00D267A9"/>
    <w:rsid w:val="00D272AE"/>
    <w:rsid w:val="00D35A9A"/>
    <w:rsid w:val="00D36522"/>
    <w:rsid w:val="00D371E5"/>
    <w:rsid w:val="00D4279B"/>
    <w:rsid w:val="00D51CD3"/>
    <w:rsid w:val="00D51FFC"/>
    <w:rsid w:val="00D548DC"/>
    <w:rsid w:val="00D5780D"/>
    <w:rsid w:val="00D63EE0"/>
    <w:rsid w:val="00D6657F"/>
    <w:rsid w:val="00D66FDC"/>
    <w:rsid w:val="00D704E7"/>
    <w:rsid w:val="00D7095D"/>
    <w:rsid w:val="00D71F6C"/>
    <w:rsid w:val="00D74AF7"/>
    <w:rsid w:val="00D74BCE"/>
    <w:rsid w:val="00D76DDE"/>
    <w:rsid w:val="00D800BA"/>
    <w:rsid w:val="00D80E07"/>
    <w:rsid w:val="00D81934"/>
    <w:rsid w:val="00D82C50"/>
    <w:rsid w:val="00D8637E"/>
    <w:rsid w:val="00D920BF"/>
    <w:rsid w:val="00D938BF"/>
    <w:rsid w:val="00D961FD"/>
    <w:rsid w:val="00D979D1"/>
    <w:rsid w:val="00DA0996"/>
    <w:rsid w:val="00DA1C93"/>
    <w:rsid w:val="00DB1ADC"/>
    <w:rsid w:val="00DB7095"/>
    <w:rsid w:val="00DB7163"/>
    <w:rsid w:val="00DC4493"/>
    <w:rsid w:val="00DC5283"/>
    <w:rsid w:val="00DD31E4"/>
    <w:rsid w:val="00DD3404"/>
    <w:rsid w:val="00DD3C00"/>
    <w:rsid w:val="00DD4AD1"/>
    <w:rsid w:val="00DE363C"/>
    <w:rsid w:val="00DE5E6C"/>
    <w:rsid w:val="00DE7110"/>
    <w:rsid w:val="00DF1ED1"/>
    <w:rsid w:val="00DF5F17"/>
    <w:rsid w:val="00E02DEB"/>
    <w:rsid w:val="00E03D7F"/>
    <w:rsid w:val="00E14F89"/>
    <w:rsid w:val="00E14FED"/>
    <w:rsid w:val="00E24F15"/>
    <w:rsid w:val="00E30D23"/>
    <w:rsid w:val="00E31E1F"/>
    <w:rsid w:val="00E3589F"/>
    <w:rsid w:val="00E367EC"/>
    <w:rsid w:val="00E42BA4"/>
    <w:rsid w:val="00E47B54"/>
    <w:rsid w:val="00E50E7D"/>
    <w:rsid w:val="00E51B40"/>
    <w:rsid w:val="00E523AF"/>
    <w:rsid w:val="00E5339E"/>
    <w:rsid w:val="00E547F6"/>
    <w:rsid w:val="00E61E32"/>
    <w:rsid w:val="00E62D9C"/>
    <w:rsid w:val="00E6415A"/>
    <w:rsid w:val="00E66730"/>
    <w:rsid w:val="00E711E8"/>
    <w:rsid w:val="00E71D78"/>
    <w:rsid w:val="00E72A45"/>
    <w:rsid w:val="00E76AF9"/>
    <w:rsid w:val="00E80B84"/>
    <w:rsid w:val="00E818DA"/>
    <w:rsid w:val="00E83169"/>
    <w:rsid w:val="00E93B4D"/>
    <w:rsid w:val="00E95FCD"/>
    <w:rsid w:val="00E97B56"/>
    <w:rsid w:val="00EA2A4E"/>
    <w:rsid w:val="00EA5C65"/>
    <w:rsid w:val="00EB0A2A"/>
    <w:rsid w:val="00EB2551"/>
    <w:rsid w:val="00EB4612"/>
    <w:rsid w:val="00EC052D"/>
    <w:rsid w:val="00ED60DA"/>
    <w:rsid w:val="00EE3F04"/>
    <w:rsid w:val="00EE7BA4"/>
    <w:rsid w:val="00EF08A9"/>
    <w:rsid w:val="00F01257"/>
    <w:rsid w:val="00F04618"/>
    <w:rsid w:val="00F07998"/>
    <w:rsid w:val="00F07FF2"/>
    <w:rsid w:val="00F1018A"/>
    <w:rsid w:val="00F1189B"/>
    <w:rsid w:val="00F22465"/>
    <w:rsid w:val="00F2483C"/>
    <w:rsid w:val="00F32B9D"/>
    <w:rsid w:val="00F32CD8"/>
    <w:rsid w:val="00F35F74"/>
    <w:rsid w:val="00F464F1"/>
    <w:rsid w:val="00F47B9F"/>
    <w:rsid w:val="00F522A0"/>
    <w:rsid w:val="00F55025"/>
    <w:rsid w:val="00F635DC"/>
    <w:rsid w:val="00F657F3"/>
    <w:rsid w:val="00F671F7"/>
    <w:rsid w:val="00F72643"/>
    <w:rsid w:val="00F73723"/>
    <w:rsid w:val="00F77AFC"/>
    <w:rsid w:val="00F82820"/>
    <w:rsid w:val="00F83EE6"/>
    <w:rsid w:val="00F8401D"/>
    <w:rsid w:val="00F9030D"/>
    <w:rsid w:val="00F93F9C"/>
    <w:rsid w:val="00F97F1C"/>
    <w:rsid w:val="00FA1C6F"/>
    <w:rsid w:val="00FA2DF3"/>
    <w:rsid w:val="00FA2F9C"/>
    <w:rsid w:val="00FA4794"/>
    <w:rsid w:val="00FA5339"/>
    <w:rsid w:val="00FA5B86"/>
    <w:rsid w:val="00FA77C1"/>
    <w:rsid w:val="00FB1435"/>
    <w:rsid w:val="00FB3A86"/>
    <w:rsid w:val="00FC0456"/>
    <w:rsid w:val="00FC2243"/>
    <w:rsid w:val="00FC447D"/>
    <w:rsid w:val="00FC5529"/>
    <w:rsid w:val="00FC6516"/>
    <w:rsid w:val="00FC6D84"/>
    <w:rsid w:val="00FC7533"/>
    <w:rsid w:val="00FD0CAD"/>
    <w:rsid w:val="00FD18EF"/>
    <w:rsid w:val="00FD3580"/>
    <w:rsid w:val="00FE5B97"/>
    <w:rsid w:val="00FF100D"/>
    <w:rsid w:val="00FF40D8"/>
    <w:rsid w:val="00FF4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f9,#f9f5bf,#fcfae0,white"/>
    </o:shapedefaults>
    <o:shapelayout v:ext="edit">
      <o:idmap v:ext="edit" data="1"/>
    </o:shapelayout>
  </w:shapeDefaults>
  <w:decimalSymbol w:val="."/>
  <w:listSeparator w:val=","/>
  <w14:docId w14:val="55F70478"/>
  <w15:docId w15:val="{688F17E3-BB10-4B23-BBAE-96597D80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C0"/>
    <w:rPr>
      <w:sz w:val="24"/>
      <w:szCs w:val="20"/>
    </w:rPr>
  </w:style>
  <w:style w:type="paragraph" w:styleId="Ttulo1">
    <w:name w:val="heading 1"/>
    <w:basedOn w:val="Normal"/>
    <w:next w:val="Normal"/>
    <w:link w:val="Ttulo1Car"/>
    <w:uiPriority w:val="9"/>
    <w:qFormat/>
    <w:rsid w:val="00AF339B"/>
    <w:pPr>
      <w:pBdr>
        <w:bottom w:val="single" w:sz="4" w:space="1" w:color="C2A204" w:themeColor="accent3"/>
      </w:pBdr>
      <w:spacing w:before="240" w:after="0" w:line="240" w:lineRule="auto"/>
      <w:outlineLvl w:val="0"/>
    </w:pPr>
    <w:rPr>
      <w:b/>
      <w:bCs/>
      <w:caps/>
      <w:color w:val="007698" w:themeColor="accent4"/>
      <w:spacing w:val="15"/>
      <w:sz w:val="28"/>
      <w:szCs w:val="22"/>
    </w:rPr>
  </w:style>
  <w:style w:type="paragraph" w:styleId="Ttulo2">
    <w:name w:val="heading 2"/>
    <w:basedOn w:val="Ttulo3"/>
    <w:next w:val="Normal"/>
    <w:link w:val="Ttulo2Car"/>
    <w:uiPriority w:val="9"/>
    <w:unhideWhenUsed/>
    <w:qFormat/>
    <w:rsid w:val="00AF339B"/>
    <w:pPr>
      <w:outlineLvl w:val="1"/>
    </w:pPr>
    <w:rPr>
      <w:b/>
    </w:rPr>
  </w:style>
  <w:style w:type="paragraph" w:styleId="Ttulo3">
    <w:name w:val="heading 3"/>
    <w:basedOn w:val="Ttulo5"/>
    <w:next w:val="Normal"/>
    <w:link w:val="Ttulo3Car"/>
    <w:uiPriority w:val="9"/>
    <w:unhideWhenUsed/>
    <w:qFormat/>
    <w:rsid w:val="00BC6865"/>
    <w:pPr>
      <w:pBdr>
        <w:bottom w:val="none" w:sz="0" w:space="0" w:color="auto"/>
      </w:pBdr>
      <w:outlineLvl w:val="2"/>
    </w:pPr>
    <w:rPr>
      <w:color w:val="E36F1E" w:themeColor="accent2"/>
    </w:rPr>
  </w:style>
  <w:style w:type="paragraph" w:styleId="Ttulo4">
    <w:name w:val="heading 4"/>
    <w:basedOn w:val="Normal"/>
    <w:next w:val="Normal"/>
    <w:link w:val="Ttulo4Car"/>
    <w:uiPriority w:val="9"/>
    <w:unhideWhenUsed/>
    <w:qFormat/>
    <w:rsid w:val="00BC6865"/>
    <w:pPr>
      <w:spacing w:before="300" w:after="0"/>
      <w:outlineLvl w:val="3"/>
    </w:pPr>
    <w:rPr>
      <w:caps/>
      <w:color w:val="007698" w:themeColor="accent4"/>
      <w:spacing w:val="10"/>
      <w:szCs w:val="22"/>
    </w:rPr>
  </w:style>
  <w:style w:type="paragraph" w:styleId="Ttulo5">
    <w:name w:val="heading 5"/>
    <w:basedOn w:val="Normal"/>
    <w:next w:val="Normal"/>
    <w:link w:val="Ttulo5Car"/>
    <w:uiPriority w:val="9"/>
    <w:unhideWhenUsed/>
    <w:rsid w:val="00615731"/>
    <w:pPr>
      <w:pBdr>
        <w:bottom w:val="single" w:sz="6" w:space="1" w:color="788E1E" w:themeColor="accent1"/>
      </w:pBdr>
      <w:spacing w:before="300" w:after="0"/>
      <w:outlineLvl w:val="4"/>
    </w:pPr>
    <w:rPr>
      <w:caps/>
      <w:color w:val="596A16" w:themeColor="accent1" w:themeShade="BF"/>
      <w:spacing w:val="10"/>
      <w:sz w:val="22"/>
      <w:szCs w:val="22"/>
    </w:rPr>
  </w:style>
  <w:style w:type="paragraph" w:styleId="Ttulo6">
    <w:name w:val="heading 6"/>
    <w:basedOn w:val="Normal"/>
    <w:next w:val="Normal"/>
    <w:link w:val="Ttulo6Car"/>
    <w:uiPriority w:val="9"/>
    <w:unhideWhenUsed/>
    <w:rsid w:val="00615731"/>
    <w:pPr>
      <w:pBdr>
        <w:bottom w:val="dotted" w:sz="6" w:space="1" w:color="788E1E" w:themeColor="accent1"/>
      </w:pBdr>
      <w:spacing w:before="300" w:after="0"/>
      <w:outlineLvl w:val="5"/>
    </w:pPr>
    <w:rPr>
      <w:caps/>
      <w:color w:val="596A16" w:themeColor="accent1" w:themeShade="BF"/>
      <w:spacing w:val="10"/>
      <w:sz w:val="22"/>
      <w:szCs w:val="22"/>
    </w:rPr>
  </w:style>
  <w:style w:type="paragraph" w:styleId="Ttulo7">
    <w:name w:val="heading 7"/>
    <w:basedOn w:val="Normal"/>
    <w:next w:val="Normal"/>
    <w:link w:val="Ttulo7Car"/>
    <w:uiPriority w:val="9"/>
    <w:unhideWhenUsed/>
    <w:rsid w:val="00615731"/>
    <w:pPr>
      <w:spacing w:before="300" w:after="0"/>
      <w:outlineLvl w:val="6"/>
    </w:pPr>
    <w:rPr>
      <w:caps/>
      <w:color w:val="596A16" w:themeColor="accent1" w:themeShade="BF"/>
      <w:spacing w:val="10"/>
      <w:sz w:val="22"/>
      <w:szCs w:val="22"/>
    </w:rPr>
  </w:style>
  <w:style w:type="paragraph" w:styleId="Ttulo8">
    <w:name w:val="heading 8"/>
    <w:basedOn w:val="Normal"/>
    <w:next w:val="Normal"/>
    <w:link w:val="Ttulo8Car"/>
    <w:uiPriority w:val="9"/>
    <w:semiHidden/>
    <w:unhideWhenUsed/>
    <w:rsid w:val="00615731"/>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615731"/>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339B"/>
    <w:rPr>
      <w:b/>
      <w:bCs/>
      <w:caps/>
      <w:color w:val="007698" w:themeColor="accent4"/>
      <w:spacing w:val="15"/>
      <w:sz w:val="28"/>
    </w:rPr>
  </w:style>
  <w:style w:type="character" w:customStyle="1" w:styleId="Ttulo2Car">
    <w:name w:val="Título 2 Car"/>
    <w:basedOn w:val="Fuentedeprrafopredeter"/>
    <w:link w:val="Ttulo2"/>
    <w:uiPriority w:val="9"/>
    <w:rsid w:val="00AF339B"/>
    <w:rPr>
      <w:b/>
      <w:caps/>
      <w:color w:val="E36F1E" w:themeColor="accent2"/>
      <w:spacing w:val="10"/>
    </w:rPr>
  </w:style>
  <w:style w:type="character" w:customStyle="1" w:styleId="Ttulo3Car">
    <w:name w:val="Título 3 Car"/>
    <w:basedOn w:val="Fuentedeprrafopredeter"/>
    <w:link w:val="Ttulo3"/>
    <w:uiPriority w:val="9"/>
    <w:rsid w:val="00BC6865"/>
    <w:rPr>
      <w:caps/>
      <w:color w:val="E36F1E" w:themeColor="accent2"/>
      <w:spacing w:val="10"/>
    </w:rPr>
  </w:style>
  <w:style w:type="character" w:customStyle="1" w:styleId="Ttulo4Car">
    <w:name w:val="Título 4 Car"/>
    <w:basedOn w:val="Fuentedeprrafopredeter"/>
    <w:link w:val="Ttulo4"/>
    <w:uiPriority w:val="9"/>
    <w:rsid w:val="00BC6865"/>
    <w:rPr>
      <w:caps/>
      <w:color w:val="007698" w:themeColor="accent4"/>
      <w:spacing w:val="10"/>
      <w:sz w:val="20"/>
    </w:rPr>
  </w:style>
  <w:style w:type="character" w:customStyle="1" w:styleId="Ttulo5Car">
    <w:name w:val="Título 5 Car"/>
    <w:basedOn w:val="Fuentedeprrafopredeter"/>
    <w:link w:val="Ttulo5"/>
    <w:uiPriority w:val="9"/>
    <w:rsid w:val="00615731"/>
    <w:rPr>
      <w:caps/>
      <w:color w:val="596A16" w:themeColor="accent1" w:themeShade="BF"/>
      <w:spacing w:val="10"/>
    </w:rPr>
  </w:style>
  <w:style w:type="character" w:customStyle="1" w:styleId="Ttulo6Car">
    <w:name w:val="Título 6 Car"/>
    <w:basedOn w:val="Fuentedeprrafopredeter"/>
    <w:link w:val="Ttulo6"/>
    <w:uiPriority w:val="9"/>
    <w:rsid w:val="00615731"/>
    <w:rPr>
      <w:caps/>
      <w:color w:val="596A16" w:themeColor="accent1" w:themeShade="BF"/>
      <w:spacing w:val="10"/>
    </w:rPr>
  </w:style>
  <w:style w:type="character" w:customStyle="1" w:styleId="Ttulo7Car">
    <w:name w:val="Título 7 Car"/>
    <w:basedOn w:val="Fuentedeprrafopredeter"/>
    <w:link w:val="Ttulo7"/>
    <w:uiPriority w:val="9"/>
    <w:rsid w:val="00615731"/>
    <w:rPr>
      <w:caps/>
      <w:color w:val="596A16" w:themeColor="accent1" w:themeShade="BF"/>
      <w:spacing w:val="10"/>
    </w:rPr>
  </w:style>
  <w:style w:type="character" w:customStyle="1" w:styleId="Ttulo8Car">
    <w:name w:val="Título 8 Car"/>
    <w:basedOn w:val="Fuentedeprrafopredeter"/>
    <w:link w:val="Ttulo8"/>
    <w:uiPriority w:val="9"/>
    <w:semiHidden/>
    <w:rsid w:val="00615731"/>
    <w:rPr>
      <w:caps/>
      <w:spacing w:val="10"/>
      <w:sz w:val="18"/>
      <w:szCs w:val="18"/>
    </w:rPr>
  </w:style>
  <w:style w:type="character" w:customStyle="1" w:styleId="Ttulo9Car">
    <w:name w:val="Título 9 Car"/>
    <w:basedOn w:val="Fuentedeprrafopredeter"/>
    <w:link w:val="Ttulo9"/>
    <w:uiPriority w:val="9"/>
    <w:semiHidden/>
    <w:rsid w:val="00615731"/>
    <w:rPr>
      <w:i/>
      <w:caps/>
      <w:spacing w:val="10"/>
      <w:sz w:val="18"/>
      <w:szCs w:val="18"/>
    </w:rPr>
  </w:style>
  <w:style w:type="paragraph" w:styleId="Ttulo">
    <w:name w:val="Title"/>
    <w:basedOn w:val="Normal"/>
    <w:next w:val="Normal"/>
    <w:link w:val="TtuloCar"/>
    <w:qFormat/>
    <w:rsid w:val="00C120C9"/>
    <w:pPr>
      <w:tabs>
        <w:tab w:val="right" w:pos="9900"/>
      </w:tabs>
      <w:spacing w:before="0" w:after="0" w:line="240" w:lineRule="auto"/>
    </w:pPr>
    <w:rPr>
      <w:rFonts w:asciiTheme="majorHAnsi" w:hAnsiTheme="majorHAnsi" w:cs="Gill Sans Light"/>
      <w:caps/>
      <w:color w:val="007698" w:themeColor="accent4"/>
      <w:spacing w:val="10"/>
      <w:kern w:val="28"/>
      <w:sz w:val="44"/>
      <w:szCs w:val="96"/>
    </w:rPr>
  </w:style>
  <w:style w:type="character" w:customStyle="1" w:styleId="TtuloCar">
    <w:name w:val="Título Car"/>
    <w:basedOn w:val="Fuentedeprrafopredeter"/>
    <w:link w:val="Ttulo"/>
    <w:rsid w:val="00C120C9"/>
    <w:rPr>
      <w:rFonts w:asciiTheme="majorHAnsi" w:hAnsiTheme="majorHAnsi" w:cs="Gill Sans Light"/>
      <w:caps/>
      <w:color w:val="007698" w:themeColor="accent4"/>
      <w:spacing w:val="10"/>
      <w:kern w:val="28"/>
      <w:sz w:val="44"/>
      <w:szCs w:val="96"/>
    </w:rPr>
  </w:style>
  <w:style w:type="paragraph" w:styleId="Subttulo">
    <w:name w:val="Subtitle"/>
    <w:basedOn w:val="Normal"/>
    <w:next w:val="Normal"/>
    <w:link w:val="SubttuloCar"/>
    <w:uiPriority w:val="11"/>
    <w:qFormat/>
    <w:rsid w:val="007E7798"/>
    <w:pPr>
      <w:spacing w:after="360" w:line="240" w:lineRule="auto"/>
    </w:pPr>
    <w:rPr>
      <w:caps/>
      <w:color w:val="595959" w:themeColor="text1" w:themeTint="A6"/>
      <w:spacing w:val="10"/>
      <w:szCs w:val="24"/>
    </w:rPr>
  </w:style>
  <w:style w:type="character" w:customStyle="1" w:styleId="SubttuloCar">
    <w:name w:val="Subtítulo Car"/>
    <w:basedOn w:val="Fuentedeprrafopredeter"/>
    <w:link w:val="Subttulo"/>
    <w:uiPriority w:val="11"/>
    <w:rsid w:val="007E7798"/>
    <w:rPr>
      <w:caps/>
      <w:color w:val="595959" w:themeColor="text1" w:themeTint="A6"/>
      <w:spacing w:val="10"/>
      <w:sz w:val="24"/>
      <w:szCs w:val="24"/>
    </w:rPr>
  </w:style>
  <w:style w:type="character" w:styleId="Textoennegrita">
    <w:name w:val="Strong"/>
    <w:uiPriority w:val="22"/>
    <w:qFormat/>
    <w:rsid w:val="00AF0EA1"/>
    <w:rPr>
      <w:rFonts w:ascii="Gill Sans MT" w:hAnsi="Gill Sans MT"/>
      <w:b/>
      <w:bCs/>
    </w:rPr>
  </w:style>
  <w:style w:type="character" w:styleId="nfasis">
    <w:name w:val="Emphasis"/>
    <w:uiPriority w:val="20"/>
    <w:rsid w:val="00615731"/>
    <w:rPr>
      <w:caps/>
      <w:color w:val="3B460F" w:themeColor="accent1" w:themeShade="7F"/>
      <w:spacing w:val="5"/>
    </w:rPr>
  </w:style>
  <w:style w:type="paragraph" w:styleId="Sinespaciado">
    <w:name w:val="No Spacing"/>
    <w:basedOn w:val="Normal"/>
    <w:link w:val="SinespaciadoCar"/>
    <w:uiPriority w:val="1"/>
    <w:qFormat/>
    <w:rsid w:val="00615731"/>
    <w:pPr>
      <w:spacing w:before="0" w:after="0" w:line="240" w:lineRule="auto"/>
    </w:pPr>
  </w:style>
  <w:style w:type="paragraph" w:styleId="Prrafodelista">
    <w:name w:val="List Paragraph"/>
    <w:basedOn w:val="Normal"/>
    <w:link w:val="PrrafodelistaCar"/>
    <w:uiPriority w:val="34"/>
    <w:qFormat/>
    <w:rsid w:val="00615731"/>
    <w:pPr>
      <w:ind w:left="720"/>
      <w:contextualSpacing/>
    </w:pPr>
  </w:style>
  <w:style w:type="paragraph" w:styleId="Cita">
    <w:name w:val="Quote"/>
    <w:basedOn w:val="Normal"/>
    <w:next w:val="Normal"/>
    <w:link w:val="CitaCar"/>
    <w:uiPriority w:val="29"/>
    <w:rsid w:val="00615731"/>
    <w:rPr>
      <w:i/>
      <w:iCs/>
    </w:rPr>
  </w:style>
  <w:style w:type="character" w:customStyle="1" w:styleId="CitaCar">
    <w:name w:val="Cita Car"/>
    <w:basedOn w:val="Fuentedeprrafopredeter"/>
    <w:link w:val="Cita"/>
    <w:uiPriority w:val="29"/>
    <w:rsid w:val="00615731"/>
    <w:rPr>
      <w:i/>
      <w:iCs/>
      <w:sz w:val="20"/>
      <w:szCs w:val="20"/>
    </w:rPr>
  </w:style>
  <w:style w:type="paragraph" w:styleId="Citadestacada">
    <w:name w:val="Intense Quote"/>
    <w:basedOn w:val="Normal"/>
    <w:next w:val="Normal"/>
    <w:link w:val="CitadestacadaCar"/>
    <w:uiPriority w:val="30"/>
    <w:rsid w:val="00615731"/>
    <w:pPr>
      <w:pBdr>
        <w:top w:val="single" w:sz="4" w:space="10" w:color="788E1E" w:themeColor="accent1"/>
        <w:left w:val="single" w:sz="4" w:space="10" w:color="788E1E" w:themeColor="accent1"/>
      </w:pBdr>
      <w:spacing w:after="0"/>
      <w:ind w:left="1296" w:right="1152"/>
      <w:jc w:val="both"/>
    </w:pPr>
    <w:rPr>
      <w:i/>
      <w:iCs/>
      <w:color w:val="788E1E" w:themeColor="accent1"/>
    </w:rPr>
  </w:style>
  <w:style w:type="character" w:customStyle="1" w:styleId="CitadestacadaCar">
    <w:name w:val="Cita destacada Car"/>
    <w:basedOn w:val="Fuentedeprrafopredeter"/>
    <w:link w:val="Citadestacada"/>
    <w:uiPriority w:val="30"/>
    <w:rsid w:val="00615731"/>
    <w:rPr>
      <w:i/>
      <w:iCs/>
      <w:color w:val="788E1E" w:themeColor="accent1"/>
      <w:sz w:val="20"/>
      <w:szCs w:val="20"/>
    </w:rPr>
  </w:style>
  <w:style w:type="character" w:styleId="nfasissutil">
    <w:name w:val="Subtle Emphasis"/>
    <w:uiPriority w:val="19"/>
    <w:qFormat/>
    <w:rsid w:val="00AF0EA1"/>
    <w:rPr>
      <w:rFonts w:ascii="Gill Sans MT" w:hAnsi="Gill Sans MT"/>
      <w:i/>
      <w:iCs/>
      <w:color w:val="000000" w:themeColor="text1"/>
    </w:rPr>
  </w:style>
  <w:style w:type="character" w:styleId="nfasisintenso">
    <w:name w:val="Intense Emphasis"/>
    <w:uiPriority w:val="21"/>
    <w:qFormat/>
    <w:rsid w:val="00AF0EA1"/>
    <w:rPr>
      <w:rFonts w:ascii="Gill Sans MT" w:hAnsi="Gill Sans MT"/>
      <w:b/>
      <w:bCs/>
      <w:i/>
      <w:caps w:val="0"/>
      <w:color w:val="000000" w:themeColor="text1"/>
      <w:spacing w:val="10"/>
    </w:rPr>
  </w:style>
  <w:style w:type="character" w:styleId="Referenciasutil">
    <w:name w:val="Subtle Reference"/>
    <w:uiPriority w:val="31"/>
    <w:rsid w:val="00615731"/>
    <w:rPr>
      <w:b/>
      <w:bCs/>
      <w:color w:val="788E1E" w:themeColor="accent1"/>
    </w:rPr>
  </w:style>
  <w:style w:type="character" w:styleId="Referenciaintensa">
    <w:name w:val="Intense Reference"/>
    <w:uiPriority w:val="32"/>
    <w:rsid w:val="00615731"/>
    <w:rPr>
      <w:b/>
      <w:bCs/>
      <w:i/>
      <w:iCs/>
      <w:caps/>
      <w:color w:val="788E1E" w:themeColor="accent1"/>
    </w:rPr>
  </w:style>
  <w:style w:type="character" w:styleId="Ttulodellibro">
    <w:name w:val="Book Title"/>
    <w:uiPriority w:val="33"/>
    <w:rsid w:val="004A17CF"/>
    <w:rPr>
      <w:rFonts w:ascii="Gill Sans" w:hAnsi="Gill Sans" w:cs="Gill Sans"/>
      <w:bCs/>
      <w:iCs/>
      <w:color w:val="808080" w:themeColor="background1" w:themeShade="80"/>
      <w:spacing w:val="9"/>
      <w:sz w:val="28"/>
      <w:szCs w:val="28"/>
    </w:rPr>
  </w:style>
  <w:style w:type="paragraph" w:styleId="TtuloTDC">
    <w:name w:val="TOC Heading"/>
    <w:basedOn w:val="Ttulo1"/>
    <w:next w:val="Normal"/>
    <w:uiPriority w:val="39"/>
    <w:semiHidden/>
    <w:unhideWhenUsed/>
    <w:qFormat/>
    <w:rsid w:val="00615731"/>
    <w:pPr>
      <w:outlineLvl w:val="9"/>
    </w:pPr>
  </w:style>
  <w:style w:type="table" w:styleId="Tablaconcuadrcula">
    <w:name w:val="Table Grid"/>
    <w:basedOn w:val="Tablanormal"/>
    <w:uiPriority w:val="59"/>
    <w:rsid w:val="00BB1B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scripcin">
    <w:name w:val="caption"/>
    <w:basedOn w:val="Normal"/>
    <w:next w:val="Normal"/>
    <w:uiPriority w:val="35"/>
    <w:unhideWhenUsed/>
    <w:rsid w:val="00615731"/>
    <w:rPr>
      <w:b/>
      <w:bCs/>
      <w:color w:val="596A16" w:themeColor="accent1" w:themeShade="BF"/>
      <w:sz w:val="16"/>
      <w:szCs w:val="16"/>
    </w:rPr>
  </w:style>
  <w:style w:type="character" w:customStyle="1" w:styleId="SinespaciadoCar">
    <w:name w:val="Sin espaciado Car"/>
    <w:basedOn w:val="Fuentedeprrafopredeter"/>
    <w:link w:val="Sinespaciado"/>
    <w:uiPriority w:val="1"/>
    <w:rsid w:val="00615731"/>
    <w:rPr>
      <w:sz w:val="20"/>
      <w:szCs w:val="20"/>
    </w:rPr>
  </w:style>
  <w:style w:type="character" w:customStyle="1" w:styleId="bodytext">
    <w:name w:val="bodytext"/>
    <w:basedOn w:val="Fuentedeprrafopredeter"/>
    <w:rsid w:val="00615731"/>
  </w:style>
  <w:style w:type="paragraph" w:styleId="Textonotapie">
    <w:name w:val="footnote text"/>
    <w:basedOn w:val="Normal"/>
    <w:link w:val="TextonotapieCar"/>
    <w:unhideWhenUsed/>
    <w:rsid w:val="00963140"/>
    <w:pPr>
      <w:spacing w:before="0" w:after="0" w:line="240" w:lineRule="auto"/>
    </w:pPr>
    <w:rPr>
      <w:rFonts w:ascii="Calibri" w:eastAsia="Calibri" w:hAnsi="Calibri" w:cs="Times New Roman"/>
      <w:lang w:bidi="ar-SA"/>
    </w:rPr>
  </w:style>
  <w:style w:type="character" w:customStyle="1" w:styleId="TextonotapieCar">
    <w:name w:val="Texto nota pie Car"/>
    <w:basedOn w:val="Fuentedeprrafopredeter"/>
    <w:link w:val="Textonotapie"/>
    <w:rsid w:val="00963140"/>
    <w:rPr>
      <w:rFonts w:ascii="Calibri" w:eastAsia="Calibri" w:hAnsi="Calibri" w:cs="Times New Roman"/>
      <w:sz w:val="20"/>
      <w:szCs w:val="20"/>
      <w:lang w:bidi="ar-SA"/>
    </w:rPr>
  </w:style>
  <w:style w:type="character" w:styleId="Refdenotaalpie">
    <w:name w:val="footnote reference"/>
    <w:basedOn w:val="Fuentedeprrafopredeter"/>
    <w:unhideWhenUsed/>
    <w:rsid w:val="00963140"/>
    <w:rPr>
      <w:vertAlign w:val="superscript"/>
    </w:rPr>
  </w:style>
  <w:style w:type="paragraph" w:styleId="Textosinformato">
    <w:name w:val="Plain Text"/>
    <w:basedOn w:val="Normal"/>
    <w:link w:val="TextosinformatoCar"/>
    <w:uiPriority w:val="99"/>
    <w:semiHidden/>
    <w:unhideWhenUsed/>
    <w:rsid w:val="005E530A"/>
    <w:pPr>
      <w:spacing w:before="0" w:after="0" w:line="240" w:lineRule="auto"/>
    </w:pPr>
    <w:rPr>
      <w:rFonts w:ascii="Consolas" w:eastAsiaTheme="minorHAnsi" w:hAnsi="Consolas"/>
      <w:szCs w:val="21"/>
      <w:lang w:bidi="ar-SA"/>
    </w:rPr>
  </w:style>
  <w:style w:type="character" w:customStyle="1" w:styleId="TextosinformatoCar">
    <w:name w:val="Texto sin formato Car"/>
    <w:basedOn w:val="Fuentedeprrafopredeter"/>
    <w:link w:val="Textosinformato"/>
    <w:uiPriority w:val="99"/>
    <w:semiHidden/>
    <w:rsid w:val="005E530A"/>
    <w:rPr>
      <w:rFonts w:ascii="Consolas" w:eastAsiaTheme="minorHAnsi" w:hAnsi="Consolas"/>
      <w:sz w:val="21"/>
      <w:szCs w:val="21"/>
      <w:lang w:bidi="ar-SA"/>
    </w:rPr>
  </w:style>
  <w:style w:type="paragraph" w:styleId="Textodeglobo">
    <w:name w:val="Balloon Text"/>
    <w:basedOn w:val="Normal"/>
    <w:link w:val="TextodegloboCar"/>
    <w:uiPriority w:val="99"/>
    <w:semiHidden/>
    <w:unhideWhenUsed/>
    <w:rsid w:val="00916B1F"/>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B1F"/>
    <w:rPr>
      <w:rFonts w:ascii="Tahoma" w:hAnsi="Tahoma" w:cs="Tahoma"/>
      <w:sz w:val="16"/>
      <w:szCs w:val="16"/>
    </w:rPr>
  </w:style>
  <w:style w:type="paragraph" w:customStyle="1" w:styleId="FigureTitle">
    <w:name w:val="FigureTitle"/>
    <w:next w:val="Descripcin"/>
    <w:rsid w:val="002D22EE"/>
    <w:pPr>
      <w:spacing w:before="0" w:after="0" w:line="240" w:lineRule="auto"/>
      <w:ind w:left="720"/>
    </w:pPr>
    <w:rPr>
      <w:rFonts w:ascii="Arial" w:eastAsia="Times New Roman" w:hAnsi="Arial" w:cs="Arial"/>
      <w:sz w:val="20"/>
      <w:szCs w:val="24"/>
    </w:rPr>
  </w:style>
  <w:style w:type="paragraph" w:styleId="Encabezado">
    <w:name w:val="header"/>
    <w:basedOn w:val="Normal"/>
    <w:link w:val="EncabezadoCar"/>
    <w:uiPriority w:val="99"/>
    <w:unhideWhenUsed/>
    <w:rsid w:val="00212B89"/>
    <w:pPr>
      <w:spacing w:before="0" w:after="0" w:line="240" w:lineRule="auto"/>
      <w:jc w:val="right"/>
    </w:pPr>
    <w:rPr>
      <w:rFonts w:asciiTheme="majorHAnsi" w:hAnsiTheme="majorHAnsi"/>
      <w:color w:val="C2A204" w:themeColor="accent3"/>
      <w:sz w:val="20"/>
    </w:rPr>
  </w:style>
  <w:style w:type="character" w:customStyle="1" w:styleId="EncabezadoCar">
    <w:name w:val="Encabezado Car"/>
    <w:basedOn w:val="Fuentedeprrafopredeter"/>
    <w:link w:val="Encabezado"/>
    <w:uiPriority w:val="99"/>
    <w:rsid w:val="00212B89"/>
    <w:rPr>
      <w:rFonts w:asciiTheme="majorHAnsi" w:hAnsiTheme="majorHAnsi"/>
      <w:color w:val="C2A204" w:themeColor="accent3"/>
      <w:sz w:val="20"/>
      <w:szCs w:val="20"/>
    </w:rPr>
  </w:style>
  <w:style w:type="paragraph" w:styleId="Piedepgina">
    <w:name w:val="footer"/>
    <w:basedOn w:val="Normal"/>
    <w:link w:val="PiedepginaCar"/>
    <w:uiPriority w:val="99"/>
    <w:unhideWhenUsed/>
    <w:rsid w:val="00AB6C95"/>
    <w:pPr>
      <w:pBdr>
        <w:top w:val="single" w:sz="4" w:space="8" w:color="C2A204" w:themeColor="accent3"/>
      </w:pBdr>
      <w:tabs>
        <w:tab w:val="center" w:pos="4680"/>
        <w:tab w:val="right" w:pos="9360"/>
      </w:tabs>
      <w:spacing w:before="0" w:after="0" w:line="240" w:lineRule="auto"/>
      <w:jc w:val="right"/>
    </w:pPr>
    <w:rPr>
      <w:noProof/>
      <w:color w:val="788E1E" w:themeColor="accent1"/>
    </w:rPr>
  </w:style>
  <w:style w:type="character" w:customStyle="1" w:styleId="PiedepginaCar">
    <w:name w:val="Pie de página Car"/>
    <w:basedOn w:val="Fuentedeprrafopredeter"/>
    <w:link w:val="Piedepgina"/>
    <w:uiPriority w:val="99"/>
    <w:rsid w:val="00AB6C95"/>
    <w:rPr>
      <w:noProof/>
      <w:color w:val="788E1E" w:themeColor="accent1"/>
      <w:sz w:val="20"/>
      <w:szCs w:val="20"/>
    </w:rPr>
  </w:style>
  <w:style w:type="character" w:styleId="Hipervnculo">
    <w:name w:val="Hyperlink"/>
    <w:basedOn w:val="Fuentedeprrafopredeter"/>
    <w:uiPriority w:val="99"/>
    <w:unhideWhenUsed/>
    <w:rsid w:val="00534792"/>
    <w:rPr>
      <w:color w:val="0000FF"/>
      <w:u w:val="single"/>
    </w:rPr>
  </w:style>
  <w:style w:type="paragraph" w:styleId="NormalWeb">
    <w:name w:val="Normal (Web)"/>
    <w:basedOn w:val="Normal"/>
    <w:uiPriority w:val="99"/>
    <w:unhideWhenUsed/>
    <w:rsid w:val="009C2727"/>
    <w:pPr>
      <w:spacing w:before="0" w:after="0" w:line="360" w:lineRule="auto"/>
      <w:ind w:left="120" w:right="105"/>
    </w:pPr>
    <w:rPr>
      <w:rFonts w:ascii="Trebuchet MS" w:eastAsia="MS PGothic" w:hAnsi="Trebuchet MS" w:cs="MS PGothic"/>
      <w:sz w:val="18"/>
      <w:szCs w:val="18"/>
      <w:lang w:eastAsia="ja-JP" w:bidi="ar-SA"/>
    </w:rPr>
  </w:style>
  <w:style w:type="paragraph" w:customStyle="1" w:styleId="PPRTtext">
    <w:name w:val="PPR T text"/>
    <w:basedOn w:val="Normal"/>
    <w:link w:val="PPRTtextChar"/>
    <w:rsid w:val="004A17CF"/>
    <w:pPr>
      <w:spacing w:line="280" w:lineRule="exact"/>
    </w:pPr>
    <w:rPr>
      <w:rFonts w:ascii="Garamond" w:eastAsia="Times New Roman" w:hAnsi="Garamond" w:cs="Times New Roman"/>
    </w:rPr>
  </w:style>
  <w:style w:type="paragraph" w:customStyle="1" w:styleId="PPRThead">
    <w:name w:val="PPR T head"/>
    <w:basedOn w:val="Piedepgina"/>
    <w:rsid w:val="00B310D7"/>
    <w:pPr>
      <w:pBdr>
        <w:top w:val="single" w:sz="4" w:space="1" w:color="D9D9D9" w:themeColor="background1" w:themeShade="D9"/>
      </w:pBdr>
      <w:spacing w:before="240"/>
    </w:pPr>
    <w:rPr>
      <w:rFonts w:ascii="Gill Sans Std Light" w:hAnsi="Gill Sans Std Light"/>
      <w:color w:val="7F7F7F" w:themeColor="background1" w:themeShade="7F"/>
      <w:spacing w:val="60"/>
      <w:sz w:val="18"/>
      <w:szCs w:val="18"/>
    </w:rPr>
  </w:style>
  <w:style w:type="character" w:customStyle="1" w:styleId="PPRTtextChar">
    <w:name w:val="PPR T text Char"/>
    <w:basedOn w:val="Fuentedeprrafopredeter"/>
    <w:link w:val="PPRTtext"/>
    <w:rsid w:val="004A17CF"/>
    <w:rPr>
      <w:rFonts w:ascii="Garamond" w:eastAsia="Times New Roman" w:hAnsi="Garamond" w:cs="Times New Roman"/>
      <w:sz w:val="20"/>
      <w:szCs w:val="20"/>
    </w:rPr>
  </w:style>
  <w:style w:type="paragraph" w:customStyle="1" w:styleId="Default">
    <w:name w:val="Default"/>
    <w:rsid w:val="00B04ED9"/>
    <w:pPr>
      <w:autoSpaceDE w:val="0"/>
      <w:autoSpaceDN w:val="0"/>
      <w:adjustRightInd w:val="0"/>
      <w:spacing w:before="0" w:after="0" w:line="240" w:lineRule="auto"/>
    </w:pPr>
    <w:rPr>
      <w:rFonts w:ascii="Times New Roman" w:eastAsiaTheme="minorHAnsi" w:hAnsi="Times New Roman" w:cs="Times New Roman"/>
      <w:color w:val="000000"/>
      <w:sz w:val="24"/>
      <w:szCs w:val="24"/>
      <w:lang w:bidi="ar-SA"/>
    </w:rPr>
  </w:style>
  <w:style w:type="table" w:customStyle="1" w:styleId="LightShading1">
    <w:name w:val="Light Shading1"/>
    <w:basedOn w:val="Tablanormal"/>
    <w:uiPriority w:val="60"/>
    <w:rsid w:val="00B04ED9"/>
    <w:pPr>
      <w:spacing w:before="0" w:after="0" w:line="240" w:lineRule="auto"/>
    </w:pPr>
    <w:rPr>
      <w:rFonts w:eastAsiaTheme="minorHAnsi"/>
      <w:color w:val="000000" w:themeColor="text1" w:themeShade="BF"/>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s9f0a40401">
    <w:name w:val="cs9f0a40401"/>
    <w:basedOn w:val="Fuentedeprrafopredeter"/>
    <w:rsid w:val="00937E2D"/>
    <w:rPr>
      <w:rFonts w:ascii="Arial" w:hAnsi="Arial" w:cs="Arial" w:hint="default"/>
      <w:b w:val="0"/>
      <w:bCs w:val="0"/>
      <w:i w:val="0"/>
      <w:iCs w:val="0"/>
      <w:color w:val="000000"/>
    </w:rPr>
  </w:style>
  <w:style w:type="character" w:customStyle="1" w:styleId="PrrafodelistaCar">
    <w:name w:val="Párrafo de lista Car"/>
    <w:basedOn w:val="Fuentedeprrafopredeter"/>
    <w:link w:val="Prrafodelista"/>
    <w:uiPriority w:val="34"/>
    <w:locked/>
    <w:rsid w:val="00DC5283"/>
    <w:rPr>
      <w:sz w:val="20"/>
      <w:szCs w:val="20"/>
    </w:rPr>
  </w:style>
  <w:style w:type="paragraph" w:styleId="Listaconvietas2">
    <w:name w:val="List Bullet 2"/>
    <w:basedOn w:val="Normal"/>
    <w:uiPriority w:val="99"/>
    <w:unhideWhenUsed/>
    <w:qFormat/>
    <w:rsid w:val="00A4155E"/>
    <w:pPr>
      <w:numPr>
        <w:numId w:val="18"/>
      </w:numPr>
      <w:contextualSpacing/>
    </w:pPr>
  </w:style>
  <w:style w:type="character" w:styleId="Hipervnculovisitado">
    <w:name w:val="FollowedHyperlink"/>
    <w:basedOn w:val="Fuentedeprrafopredeter"/>
    <w:uiPriority w:val="99"/>
    <w:semiHidden/>
    <w:unhideWhenUsed/>
    <w:rsid w:val="00B1160C"/>
    <w:rPr>
      <w:color w:val="E36F1E" w:themeColor="followedHyperlink"/>
      <w:u w:val="single"/>
    </w:rPr>
  </w:style>
  <w:style w:type="character" w:customStyle="1" w:styleId="apple-style-span">
    <w:name w:val="apple-style-span"/>
    <w:basedOn w:val="Fuentedeprrafopredeter"/>
    <w:rsid w:val="00C72DFA"/>
  </w:style>
  <w:style w:type="character" w:customStyle="1" w:styleId="yshortcuts">
    <w:name w:val="yshortcuts"/>
    <w:basedOn w:val="Fuentedeprrafopredeter"/>
    <w:rsid w:val="00583F6D"/>
  </w:style>
  <w:style w:type="character" w:styleId="Refdecomentario">
    <w:name w:val="annotation reference"/>
    <w:basedOn w:val="Fuentedeprrafopredeter"/>
    <w:uiPriority w:val="99"/>
    <w:semiHidden/>
    <w:unhideWhenUsed/>
    <w:rsid w:val="004D16DD"/>
    <w:rPr>
      <w:sz w:val="16"/>
      <w:szCs w:val="16"/>
    </w:rPr>
  </w:style>
  <w:style w:type="paragraph" w:styleId="Textocomentario">
    <w:name w:val="annotation text"/>
    <w:basedOn w:val="Normal"/>
    <w:link w:val="TextocomentarioCar"/>
    <w:uiPriority w:val="99"/>
    <w:semiHidden/>
    <w:unhideWhenUsed/>
    <w:rsid w:val="004D16DD"/>
    <w:pPr>
      <w:spacing w:line="240" w:lineRule="auto"/>
    </w:pPr>
  </w:style>
  <w:style w:type="character" w:customStyle="1" w:styleId="TextocomentarioCar">
    <w:name w:val="Texto comentario Car"/>
    <w:basedOn w:val="Fuentedeprrafopredeter"/>
    <w:link w:val="Textocomentario"/>
    <w:uiPriority w:val="99"/>
    <w:semiHidden/>
    <w:rsid w:val="004D16DD"/>
    <w:rPr>
      <w:sz w:val="20"/>
      <w:szCs w:val="20"/>
    </w:rPr>
  </w:style>
  <w:style w:type="paragraph" w:styleId="Asuntodelcomentario">
    <w:name w:val="annotation subject"/>
    <w:basedOn w:val="Textocomentario"/>
    <w:next w:val="Textocomentario"/>
    <w:link w:val="AsuntodelcomentarioCar"/>
    <w:uiPriority w:val="99"/>
    <w:semiHidden/>
    <w:unhideWhenUsed/>
    <w:rsid w:val="00DE5E6C"/>
    <w:rPr>
      <w:b/>
      <w:bCs/>
    </w:rPr>
  </w:style>
  <w:style w:type="character" w:customStyle="1" w:styleId="AsuntodelcomentarioCar">
    <w:name w:val="Asunto del comentario Car"/>
    <w:basedOn w:val="TextocomentarioCar"/>
    <w:link w:val="Asuntodelcomentario"/>
    <w:uiPriority w:val="99"/>
    <w:semiHidden/>
    <w:rsid w:val="00DE5E6C"/>
    <w:rPr>
      <w:b/>
      <w:bCs/>
      <w:sz w:val="20"/>
      <w:szCs w:val="20"/>
    </w:rPr>
  </w:style>
  <w:style w:type="character" w:customStyle="1" w:styleId="apple-converted-space">
    <w:name w:val="apple-converted-space"/>
    <w:basedOn w:val="Fuentedeprrafopredeter"/>
    <w:rsid w:val="00796DBA"/>
  </w:style>
  <w:style w:type="table" w:styleId="Sombreadoclaro-nfasis1">
    <w:name w:val="Light Shading Accent 1"/>
    <w:basedOn w:val="Tablanormal"/>
    <w:uiPriority w:val="60"/>
    <w:rsid w:val="00953B60"/>
    <w:pPr>
      <w:spacing w:before="0" w:after="0" w:line="240" w:lineRule="auto"/>
    </w:pPr>
    <w:rPr>
      <w:color w:val="000000" w:themeColor="text1"/>
    </w:rPr>
    <w:tblPr>
      <w:tblStyleRowBandSize w:val="1"/>
      <w:tblStyleColBandSize w:val="1"/>
      <w:tblBorders>
        <w:top w:val="single" w:sz="4" w:space="0" w:color="788E1E" w:themeColor="accent1"/>
        <w:bottom w:val="single" w:sz="4" w:space="0" w:color="788E1E" w:themeColor="accent1"/>
        <w:insideH w:val="single" w:sz="4" w:space="0" w:color="788E1E" w:themeColor="accent1"/>
      </w:tblBorders>
      <w:tblCellMar>
        <w:top w:w="29" w:type="dxa"/>
        <w:left w:w="115" w:type="dxa"/>
        <w:bottom w:w="29" w:type="dxa"/>
        <w:right w:w="115" w:type="dxa"/>
      </w:tblCellMar>
    </w:tblPr>
    <w:tblStylePr w:type="firstRow">
      <w:pPr>
        <w:spacing w:before="0" w:after="0" w:line="240" w:lineRule="auto"/>
        <w:jc w:val="left"/>
      </w:pPr>
      <w:rPr>
        <w:b/>
        <w:bCs/>
      </w:rPr>
      <w:tblPr/>
      <w:tcPr>
        <w:tcBorders>
          <w:top w:val="single" w:sz="4" w:space="0" w:color="596A16" w:themeColor="accent1" w:themeShade="BF"/>
          <w:left w:val="nil"/>
          <w:bottom w:val="single" w:sz="4" w:space="0" w:color="596A16" w:themeColor="accent1" w:themeShade="BF"/>
          <w:right w:val="nil"/>
          <w:insideH w:val="nil"/>
          <w:insideV w:val="nil"/>
        </w:tcBorders>
        <w:vAlign w:val="bottom"/>
      </w:tcPr>
    </w:tblStylePr>
    <w:tblStylePr w:type="lastRow">
      <w:pPr>
        <w:spacing w:before="0" w:after="0" w:line="240" w:lineRule="auto"/>
      </w:pPr>
      <w:rPr>
        <w:b/>
        <w:bCs/>
      </w:rPr>
      <w:tblPr/>
      <w:tcPr>
        <w:tcBorders>
          <w:top w:val="single" w:sz="8" w:space="0" w:color="788E1E" w:themeColor="accent1"/>
          <w:left w:val="nil"/>
          <w:bottom w:val="single" w:sz="8" w:space="0" w:color="788E1E" w:themeColor="accent1"/>
          <w:right w:val="nil"/>
          <w:insideH w:val="nil"/>
          <w:insideV w:val="nil"/>
        </w:tcBorders>
      </w:tcPr>
    </w:tblStylePr>
    <w:tblStylePr w:type="firstCol">
      <w:rPr>
        <w:b/>
        <w:bCs/>
      </w:rPr>
    </w:tblStylePr>
    <w:tblStylePr w:type="lastCol">
      <w:rPr>
        <w:b/>
        <w:bCs/>
      </w:rPr>
    </w:tblStylePr>
  </w:style>
  <w:style w:type="paragraph" w:customStyle="1" w:styleId="Name">
    <w:name w:val="Name"/>
    <w:basedOn w:val="Normal"/>
    <w:rsid w:val="007E7798"/>
    <w:pPr>
      <w:spacing w:before="0" w:after="0"/>
    </w:pPr>
    <w:rPr>
      <w:rFonts w:eastAsia="Times New Roman" w:cs="Times New Roman"/>
      <w:b/>
      <w:bCs/>
      <w:sz w:val="22"/>
      <w:lang w:bidi="ar-SA"/>
    </w:rPr>
  </w:style>
  <w:style w:type="table" w:styleId="Sombreadoclaro">
    <w:name w:val="Light Shading"/>
    <w:basedOn w:val="Tablanormal"/>
    <w:uiPriority w:val="60"/>
    <w:rsid w:val="00953B60"/>
    <w:pPr>
      <w:spacing w:before="0" w:after="0" w:line="240" w:lineRule="auto"/>
    </w:pPr>
    <w:rPr>
      <w:rFonts w:asciiTheme="majorHAnsi" w:eastAsiaTheme="minorHAnsi" w:hAnsiTheme="majorHAnsi"/>
      <w:color w:val="000000" w:themeColor="text1"/>
      <w:sz w:val="20"/>
      <w:lang w:val="fr-FR" w:bidi="ar-SA"/>
    </w:rPr>
    <w:tblPr>
      <w:tblStyleRowBandSize w:val="1"/>
      <w:tblStyleColBandSize w:val="1"/>
      <w:tblBorders>
        <w:top w:val="single" w:sz="4" w:space="0" w:color="000000" w:themeColor="text1"/>
        <w:bottom w:val="single" w:sz="4" w:space="0" w:color="000000" w:themeColor="text1"/>
        <w:insideH w:val="single" w:sz="4" w:space="0" w:color="000000" w:themeColor="text1"/>
      </w:tblBorders>
      <w:tblCellMar>
        <w:left w:w="115" w:type="dxa"/>
        <w:right w:w="115" w:type="dxa"/>
      </w:tblCellMar>
    </w:tblPr>
    <w:tblStylePr w:type="firstRow">
      <w:pPr>
        <w:spacing w:before="0" w:after="0" w:line="240" w:lineRule="auto"/>
        <w:jc w:val="left"/>
      </w:pPr>
      <w:rPr>
        <w:b/>
        <w:bCs/>
        <w:color w:val="000000" w:themeColor="text1"/>
      </w:rPr>
      <w:tblPr/>
      <w:tcPr>
        <w:tcBorders>
          <w:top w:val="single" w:sz="12" w:space="0" w:color="000000" w:themeColor="text1"/>
          <w:left w:val="nil"/>
          <w:bottom w:val="single" w:sz="12" w:space="0" w:color="000000" w:themeColor="text1"/>
          <w:right w:val="nil"/>
          <w:insideH w:val="nil"/>
          <w:insideV w:val="nil"/>
        </w:tcBorders>
      </w:tcPr>
    </w:tblStylePr>
    <w:tblStylePr w:type="lastRow">
      <w:pPr>
        <w:spacing w:before="0" w:after="0" w:line="240" w:lineRule="auto"/>
      </w:pPr>
      <w:rPr>
        <w:b/>
        <w:bCs/>
      </w:rPr>
      <w:tblPr/>
      <w:tcPr>
        <w:tcBorders>
          <w:top w:val="single" w:sz="4" w:space="0" w:color="E36F1E" w:themeColor="accent2"/>
          <w:left w:val="nil"/>
          <w:bottom w:val="single" w:sz="4" w:space="0" w:color="E36F1E" w:themeColor="accent2"/>
          <w:right w:val="nil"/>
          <w:insideH w:val="nil"/>
          <w:insideV w:val="nil"/>
        </w:tcBorders>
      </w:tcPr>
    </w:tblStylePr>
    <w:tblStylePr w:type="firstCol">
      <w:rPr>
        <w:b/>
        <w:bCs/>
      </w:rPr>
    </w:tblStylePr>
    <w:tblStylePr w:type="lastCol">
      <w:rPr>
        <w:b/>
        <w:bCs/>
      </w:rPr>
    </w:tblStylePr>
  </w:style>
  <w:style w:type="paragraph" w:styleId="Listaconvietas">
    <w:name w:val="List Bullet"/>
    <w:basedOn w:val="Normal"/>
    <w:link w:val="ListaconvietasCar"/>
    <w:uiPriority w:val="99"/>
    <w:unhideWhenUsed/>
    <w:qFormat/>
    <w:rsid w:val="00C120C9"/>
    <w:pPr>
      <w:numPr>
        <w:numId w:val="17"/>
      </w:numPr>
      <w:spacing w:before="40" w:after="40"/>
    </w:pPr>
    <w:rPr>
      <w:rFonts w:ascii="Gill Sans MT" w:hAnsi="Gill Sans MT"/>
    </w:rPr>
  </w:style>
  <w:style w:type="paragraph" w:customStyle="1" w:styleId="Paragraphnonbullet">
    <w:name w:val="Paragraph (non bullet)"/>
    <w:basedOn w:val="Listaconvietas"/>
    <w:link w:val="ParagraphnonbulletChar"/>
    <w:rsid w:val="00AF0EA1"/>
    <w:pPr>
      <w:numPr>
        <w:numId w:val="0"/>
      </w:numPr>
    </w:pPr>
  </w:style>
  <w:style w:type="character" w:customStyle="1" w:styleId="ListaconvietasCar">
    <w:name w:val="Lista con viñetas Car"/>
    <w:basedOn w:val="Fuentedeprrafopredeter"/>
    <w:link w:val="Listaconvietas"/>
    <w:uiPriority w:val="99"/>
    <w:rsid w:val="00C120C9"/>
    <w:rPr>
      <w:rFonts w:ascii="Gill Sans MT" w:hAnsi="Gill Sans MT"/>
      <w:sz w:val="24"/>
      <w:szCs w:val="20"/>
    </w:rPr>
  </w:style>
  <w:style w:type="character" w:customStyle="1" w:styleId="ParagraphnonbulletChar">
    <w:name w:val="Paragraph (non bullet) Char"/>
    <w:basedOn w:val="ListaconvietasCar"/>
    <w:link w:val="Paragraphnonbullet"/>
    <w:rsid w:val="00AF0EA1"/>
    <w:rPr>
      <w:rFonts w:ascii="Gill Sans MT" w:hAnsi="Gill Sans MT"/>
      <w:sz w:val="21"/>
      <w:szCs w:val="20"/>
    </w:rPr>
  </w:style>
  <w:style w:type="paragraph" w:styleId="Textoindependiente">
    <w:name w:val="Body Text"/>
    <w:basedOn w:val="Normal"/>
    <w:link w:val="TextoindependienteCar"/>
    <w:uiPriority w:val="99"/>
    <w:rsid w:val="00AE59C1"/>
    <w:pPr>
      <w:spacing w:before="0" w:after="240" w:line="240" w:lineRule="auto"/>
    </w:pPr>
    <w:rPr>
      <w:rFonts w:ascii="Times New Roman" w:eastAsiaTheme="minorHAnsi" w:hAnsi="Times New Roman"/>
      <w:szCs w:val="24"/>
      <w:lang w:bidi="ar-SA"/>
    </w:rPr>
  </w:style>
  <w:style w:type="character" w:customStyle="1" w:styleId="TextoindependienteCar">
    <w:name w:val="Texto independiente Car"/>
    <w:basedOn w:val="Fuentedeprrafopredeter"/>
    <w:link w:val="Textoindependiente"/>
    <w:uiPriority w:val="99"/>
    <w:rsid w:val="00AE59C1"/>
    <w:rPr>
      <w:rFonts w:ascii="Times New Roman" w:eastAsiaTheme="minorHAnsi" w:hAnsi="Times New Roman"/>
      <w:sz w:val="24"/>
      <w:szCs w:val="24"/>
      <w:lang w:bidi="ar-SA"/>
    </w:rPr>
  </w:style>
  <w:style w:type="paragraph" w:styleId="Listaconnmeros">
    <w:name w:val="List Number"/>
    <w:uiPriority w:val="99"/>
    <w:unhideWhenUsed/>
    <w:qFormat/>
    <w:rsid w:val="00C120C9"/>
    <w:pPr>
      <w:numPr>
        <w:numId w:val="28"/>
      </w:numPr>
      <w:spacing w:before="40" w:after="40"/>
    </w:pPr>
    <w:rPr>
      <w:rFonts w:ascii="Gill Sans MT" w:hAnsi="Gill Sans MT"/>
      <w:sz w:val="24"/>
      <w:szCs w:val="20"/>
    </w:rPr>
  </w:style>
  <w:style w:type="character" w:styleId="Textodelmarcadordeposicin">
    <w:name w:val="Placeholder Text"/>
    <w:basedOn w:val="Fuentedeprrafopredeter"/>
    <w:uiPriority w:val="99"/>
    <w:semiHidden/>
    <w:rsid w:val="005E592E"/>
    <w:rPr>
      <w:color w:val="808080"/>
    </w:rPr>
  </w:style>
  <w:style w:type="table" w:customStyle="1" w:styleId="Style2">
    <w:name w:val="Style2"/>
    <w:basedOn w:val="Tablanormal"/>
    <w:uiPriority w:val="99"/>
    <w:rsid w:val="00D2193C"/>
    <w:pPr>
      <w:spacing w:before="0" w:after="0" w:line="240" w:lineRule="auto"/>
    </w:pPr>
    <w:rPr>
      <w:sz w:val="20"/>
      <w:szCs w:val="20"/>
      <w:lang w:bidi="ar-SA"/>
    </w:rPr>
    <w:tblPr>
      <w:tblBorders>
        <w:bottom w:val="single" w:sz="4" w:space="0" w:color="C2A204" w:themeColor="accent3"/>
        <w:insideH w:val="single" w:sz="4" w:space="0" w:color="C2A204" w:themeColor="accent3"/>
      </w:tblBorders>
      <w:tblCellMar>
        <w:top w:w="43" w:type="dxa"/>
        <w:left w:w="58" w:type="dxa"/>
        <w:bottom w:w="43" w:type="dxa"/>
        <w:right w:w="58" w:type="dxa"/>
      </w:tblCellMar>
    </w:tblPr>
    <w:tcPr>
      <w:shd w:val="clear" w:color="auto" w:fill="auto"/>
    </w:tcPr>
    <w:tblStylePr w:type="firstRow">
      <w:pPr>
        <w:jc w:val="left"/>
      </w:pPr>
      <w:rPr>
        <w:b w:val="0"/>
        <w:caps/>
        <w:smallCaps w:val="0"/>
        <w:color w:val="000000" w:themeColor="text1"/>
      </w:rPr>
      <w:tblPr/>
      <w:tcPr>
        <w:shd w:val="clear" w:color="auto" w:fill="FDF3C1" w:themeFill="accent3" w:themeFillTint="33"/>
        <w:vAlign w:val="bottom"/>
      </w:tcPr>
    </w:tblStylePr>
    <w:tblStylePr w:type="lastRow">
      <w:rPr>
        <w:b/>
      </w:rPr>
    </w:tblStylePr>
    <w:tblStylePr w:type="firstCol">
      <w:rPr>
        <w:b/>
      </w:rPr>
    </w:tblStylePr>
  </w:style>
  <w:style w:type="table" w:styleId="Tabladecuadrcula5oscura-nfasis4">
    <w:name w:val="Grid Table 5 Dark Accent 4"/>
    <w:basedOn w:val="Tablanormal"/>
    <w:uiPriority w:val="50"/>
    <w:rsid w:val="00AF33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EE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69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69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69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698" w:themeFill="accent4"/>
      </w:tcPr>
    </w:tblStylePr>
    <w:tblStylePr w:type="band1Vert">
      <w:tblPr/>
      <w:tcPr>
        <w:shd w:val="clear" w:color="auto" w:fill="6FDEFF" w:themeFill="accent4" w:themeFillTint="66"/>
      </w:tcPr>
    </w:tblStylePr>
    <w:tblStylePr w:type="band1Horz">
      <w:tblPr/>
      <w:tcPr>
        <w:shd w:val="clear" w:color="auto" w:fill="6FDEFF" w:themeFill="accent4" w:themeFillTint="66"/>
      </w:tcPr>
    </w:tblStylePr>
  </w:style>
  <w:style w:type="paragraph" w:styleId="Revisin">
    <w:name w:val="Revision"/>
    <w:hidden/>
    <w:uiPriority w:val="99"/>
    <w:semiHidden/>
    <w:rsid w:val="00D80E07"/>
    <w:pPr>
      <w:spacing w:before="0" w:after="0" w:line="240" w:lineRule="auto"/>
    </w:pPr>
    <w:rPr>
      <w:sz w:val="24"/>
      <w:szCs w:val="20"/>
    </w:rPr>
  </w:style>
  <w:style w:type="character" w:customStyle="1" w:styleId="selectable-text">
    <w:name w:val="selectable-text"/>
    <w:basedOn w:val="Fuentedeprrafopredeter"/>
    <w:rsid w:val="00E61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502">
      <w:bodyDiv w:val="1"/>
      <w:marLeft w:val="0"/>
      <w:marRight w:val="0"/>
      <w:marTop w:val="0"/>
      <w:marBottom w:val="0"/>
      <w:divBdr>
        <w:top w:val="none" w:sz="0" w:space="0" w:color="auto"/>
        <w:left w:val="none" w:sz="0" w:space="0" w:color="auto"/>
        <w:bottom w:val="none" w:sz="0" w:space="0" w:color="auto"/>
        <w:right w:val="none" w:sz="0" w:space="0" w:color="auto"/>
      </w:divBdr>
    </w:div>
    <w:div w:id="109789175">
      <w:bodyDiv w:val="1"/>
      <w:marLeft w:val="0"/>
      <w:marRight w:val="0"/>
      <w:marTop w:val="0"/>
      <w:marBottom w:val="0"/>
      <w:divBdr>
        <w:top w:val="none" w:sz="0" w:space="0" w:color="auto"/>
        <w:left w:val="none" w:sz="0" w:space="0" w:color="auto"/>
        <w:bottom w:val="none" w:sz="0" w:space="0" w:color="auto"/>
        <w:right w:val="none" w:sz="0" w:space="0" w:color="auto"/>
      </w:divBdr>
    </w:div>
    <w:div w:id="210961268">
      <w:bodyDiv w:val="1"/>
      <w:marLeft w:val="0"/>
      <w:marRight w:val="0"/>
      <w:marTop w:val="0"/>
      <w:marBottom w:val="0"/>
      <w:divBdr>
        <w:top w:val="none" w:sz="0" w:space="0" w:color="auto"/>
        <w:left w:val="none" w:sz="0" w:space="0" w:color="auto"/>
        <w:bottom w:val="none" w:sz="0" w:space="0" w:color="auto"/>
        <w:right w:val="none" w:sz="0" w:space="0" w:color="auto"/>
      </w:divBdr>
    </w:div>
    <w:div w:id="218588449">
      <w:bodyDiv w:val="1"/>
      <w:marLeft w:val="0"/>
      <w:marRight w:val="0"/>
      <w:marTop w:val="0"/>
      <w:marBottom w:val="0"/>
      <w:divBdr>
        <w:top w:val="none" w:sz="0" w:space="0" w:color="auto"/>
        <w:left w:val="none" w:sz="0" w:space="0" w:color="auto"/>
        <w:bottom w:val="none" w:sz="0" w:space="0" w:color="auto"/>
        <w:right w:val="none" w:sz="0" w:space="0" w:color="auto"/>
      </w:divBdr>
    </w:div>
    <w:div w:id="288122758">
      <w:bodyDiv w:val="1"/>
      <w:marLeft w:val="0"/>
      <w:marRight w:val="0"/>
      <w:marTop w:val="0"/>
      <w:marBottom w:val="0"/>
      <w:divBdr>
        <w:top w:val="none" w:sz="0" w:space="0" w:color="auto"/>
        <w:left w:val="none" w:sz="0" w:space="0" w:color="auto"/>
        <w:bottom w:val="none" w:sz="0" w:space="0" w:color="auto"/>
        <w:right w:val="none" w:sz="0" w:space="0" w:color="auto"/>
      </w:divBdr>
    </w:div>
    <w:div w:id="461272072">
      <w:bodyDiv w:val="1"/>
      <w:marLeft w:val="0"/>
      <w:marRight w:val="0"/>
      <w:marTop w:val="0"/>
      <w:marBottom w:val="0"/>
      <w:divBdr>
        <w:top w:val="none" w:sz="0" w:space="0" w:color="auto"/>
        <w:left w:val="none" w:sz="0" w:space="0" w:color="auto"/>
        <w:bottom w:val="none" w:sz="0" w:space="0" w:color="auto"/>
        <w:right w:val="none" w:sz="0" w:space="0" w:color="auto"/>
      </w:divBdr>
    </w:div>
    <w:div w:id="478352560">
      <w:bodyDiv w:val="1"/>
      <w:marLeft w:val="0"/>
      <w:marRight w:val="0"/>
      <w:marTop w:val="0"/>
      <w:marBottom w:val="0"/>
      <w:divBdr>
        <w:top w:val="none" w:sz="0" w:space="0" w:color="auto"/>
        <w:left w:val="none" w:sz="0" w:space="0" w:color="auto"/>
        <w:bottom w:val="none" w:sz="0" w:space="0" w:color="auto"/>
        <w:right w:val="none" w:sz="0" w:space="0" w:color="auto"/>
      </w:divBdr>
    </w:div>
    <w:div w:id="516962741">
      <w:bodyDiv w:val="1"/>
      <w:marLeft w:val="0"/>
      <w:marRight w:val="0"/>
      <w:marTop w:val="0"/>
      <w:marBottom w:val="0"/>
      <w:divBdr>
        <w:top w:val="none" w:sz="0" w:space="0" w:color="auto"/>
        <w:left w:val="none" w:sz="0" w:space="0" w:color="auto"/>
        <w:bottom w:val="none" w:sz="0" w:space="0" w:color="auto"/>
        <w:right w:val="none" w:sz="0" w:space="0" w:color="auto"/>
      </w:divBdr>
    </w:div>
    <w:div w:id="592055931">
      <w:bodyDiv w:val="1"/>
      <w:marLeft w:val="0"/>
      <w:marRight w:val="0"/>
      <w:marTop w:val="0"/>
      <w:marBottom w:val="0"/>
      <w:divBdr>
        <w:top w:val="none" w:sz="0" w:space="0" w:color="auto"/>
        <w:left w:val="none" w:sz="0" w:space="0" w:color="auto"/>
        <w:bottom w:val="none" w:sz="0" w:space="0" w:color="auto"/>
        <w:right w:val="none" w:sz="0" w:space="0" w:color="auto"/>
      </w:divBdr>
    </w:div>
    <w:div w:id="653726250">
      <w:bodyDiv w:val="1"/>
      <w:marLeft w:val="0"/>
      <w:marRight w:val="0"/>
      <w:marTop w:val="0"/>
      <w:marBottom w:val="0"/>
      <w:divBdr>
        <w:top w:val="none" w:sz="0" w:space="0" w:color="auto"/>
        <w:left w:val="none" w:sz="0" w:space="0" w:color="auto"/>
        <w:bottom w:val="none" w:sz="0" w:space="0" w:color="auto"/>
        <w:right w:val="none" w:sz="0" w:space="0" w:color="auto"/>
      </w:divBdr>
    </w:div>
    <w:div w:id="693771263">
      <w:bodyDiv w:val="1"/>
      <w:marLeft w:val="0"/>
      <w:marRight w:val="0"/>
      <w:marTop w:val="0"/>
      <w:marBottom w:val="0"/>
      <w:divBdr>
        <w:top w:val="none" w:sz="0" w:space="0" w:color="auto"/>
        <w:left w:val="none" w:sz="0" w:space="0" w:color="auto"/>
        <w:bottom w:val="none" w:sz="0" w:space="0" w:color="auto"/>
        <w:right w:val="none" w:sz="0" w:space="0" w:color="auto"/>
      </w:divBdr>
    </w:div>
    <w:div w:id="727530992">
      <w:bodyDiv w:val="1"/>
      <w:marLeft w:val="0"/>
      <w:marRight w:val="0"/>
      <w:marTop w:val="0"/>
      <w:marBottom w:val="0"/>
      <w:divBdr>
        <w:top w:val="none" w:sz="0" w:space="0" w:color="auto"/>
        <w:left w:val="none" w:sz="0" w:space="0" w:color="auto"/>
        <w:bottom w:val="none" w:sz="0" w:space="0" w:color="auto"/>
        <w:right w:val="none" w:sz="0" w:space="0" w:color="auto"/>
      </w:divBdr>
      <w:divsChild>
        <w:div w:id="508907706">
          <w:marLeft w:val="0"/>
          <w:marRight w:val="0"/>
          <w:marTop w:val="0"/>
          <w:marBottom w:val="0"/>
          <w:divBdr>
            <w:top w:val="none" w:sz="0" w:space="0" w:color="auto"/>
            <w:left w:val="none" w:sz="0" w:space="0" w:color="auto"/>
            <w:bottom w:val="none" w:sz="0" w:space="0" w:color="auto"/>
            <w:right w:val="none" w:sz="0" w:space="0" w:color="auto"/>
          </w:divBdr>
          <w:divsChild>
            <w:div w:id="8474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8773">
      <w:bodyDiv w:val="1"/>
      <w:marLeft w:val="0"/>
      <w:marRight w:val="0"/>
      <w:marTop w:val="0"/>
      <w:marBottom w:val="0"/>
      <w:divBdr>
        <w:top w:val="none" w:sz="0" w:space="0" w:color="auto"/>
        <w:left w:val="none" w:sz="0" w:space="0" w:color="auto"/>
        <w:bottom w:val="none" w:sz="0" w:space="0" w:color="auto"/>
        <w:right w:val="none" w:sz="0" w:space="0" w:color="auto"/>
      </w:divBdr>
    </w:div>
    <w:div w:id="907107936">
      <w:bodyDiv w:val="1"/>
      <w:marLeft w:val="0"/>
      <w:marRight w:val="0"/>
      <w:marTop w:val="0"/>
      <w:marBottom w:val="0"/>
      <w:divBdr>
        <w:top w:val="none" w:sz="0" w:space="0" w:color="auto"/>
        <w:left w:val="none" w:sz="0" w:space="0" w:color="auto"/>
        <w:bottom w:val="none" w:sz="0" w:space="0" w:color="auto"/>
        <w:right w:val="none" w:sz="0" w:space="0" w:color="auto"/>
      </w:divBdr>
    </w:div>
    <w:div w:id="907688247">
      <w:bodyDiv w:val="1"/>
      <w:marLeft w:val="0"/>
      <w:marRight w:val="0"/>
      <w:marTop w:val="0"/>
      <w:marBottom w:val="0"/>
      <w:divBdr>
        <w:top w:val="none" w:sz="0" w:space="0" w:color="auto"/>
        <w:left w:val="none" w:sz="0" w:space="0" w:color="auto"/>
        <w:bottom w:val="none" w:sz="0" w:space="0" w:color="auto"/>
        <w:right w:val="none" w:sz="0" w:space="0" w:color="auto"/>
      </w:divBdr>
    </w:div>
    <w:div w:id="987435822">
      <w:bodyDiv w:val="1"/>
      <w:marLeft w:val="0"/>
      <w:marRight w:val="0"/>
      <w:marTop w:val="0"/>
      <w:marBottom w:val="0"/>
      <w:divBdr>
        <w:top w:val="none" w:sz="0" w:space="0" w:color="auto"/>
        <w:left w:val="none" w:sz="0" w:space="0" w:color="auto"/>
        <w:bottom w:val="none" w:sz="0" w:space="0" w:color="auto"/>
        <w:right w:val="none" w:sz="0" w:space="0" w:color="auto"/>
      </w:divBdr>
    </w:div>
    <w:div w:id="996105514">
      <w:bodyDiv w:val="1"/>
      <w:marLeft w:val="0"/>
      <w:marRight w:val="0"/>
      <w:marTop w:val="0"/>
      <w:marBottom w:val="0"/>
      <w:divBdr>
        <w:top w:val="none" w:sz="0" w:space="0" w:color="auto"/>
        <w:left w:val="none" w:sz="0" w:space="0" w:color="auto"/>
        <w:bottom w:val="none" w:sz="0" w:space="0" w:color="auto"/>
        <w:right w:val="none" w:sz="0" w:space="0" w:color="auto"/>
      </w:divBdr>
    </w:div>
    <w:div w:id="1053892855">
      <w:bodyDiv w:val="1"/>
      <w:marLeft w:val="0"/>
      <w:marRight w:val="0"/>
      <w:marTop w:val="0"/>
      <w:marBottom w:val="0"/>
      <w:divBdr>
        <w:top w:val="none" w:sz="0" w:space="0" w:color="auto"/>
        <w:left w:val="none" w:sz="0" w:space="0" w:color="auto"/>
        <w:bottom w:val="none" w:sz="0" w:space="0" w:color="auto"/>
        <w:right w:val="none" w:sz="0" w:space="0" w:color="auto"/>
      </w:divBdr>
    </w:div>
    <w:div w:id="1076435488">
      <w:bodyDiv w:val="1"/>
      <w:marLeft w:val="0"/>
      <w:marRight w:val="0"/>
      <w:marTop w:val="0"/>
      <w:marBottom w:val="0"/>
      <w:divBdr>
        <w:top w:val="none" w:sz="0" w:space="0" w:color="auto"/>
        <w:left w:val="none" w:sz="0" w:space="0" w:color="auto"/>
        <w:bottom w:val="none" w:sz="0" w:space="0" w:color="auto"/>
        <w:right w:val="none" w:sz="0" w:space="0" w:color="auto"/>
      </w:divBdr>
    </w:div>
    <w:div w:id="1116757851">
      <w:bodyDiv w:val="1"/>
      <w:marLeft w:val="0"/>
      <w:marRight w:val="0"/>
      <w:marTop w:val="0"/>
      <w:marBottom w:val="0"/>
      <w:divBdr>
        <w:top w:val="none" w:sz="0" w:space="0" w:color="auto"/>
        <w:left w:val="none" w:sz="0" w:space="0" w:color="auto"/>
        <w:bottom w:val="none" w:sz="0" w:space="0" w:color="auto"/>
        <w:right w:val="none" w:sz="0" w:space="0" w:color="auto"/>
      </w:divBdr>
    </w:div>
    <w:div w:id="1136293628">
      <w:bodyDiv w:val="1"/>
      <w:marLeft w:val="0"/>
      <w:marRight w:val="0"/>
      <w:marTop w:val="0"/>
      <w:marBottom w:val="0"/>
      <w:divBdr>
        <w:top w:val="none" w:sz="0" w:space="0" w:color="auto"/>
        <w:left w:val="none" w:sz="0" w:space="0" w:color="auto"/>
        <w:bottom w:val="none" w:sz="0" w:space="0" w:color="auto"/>
        <w:right w:val="none" w:sz="0" w:space="0" w:color="auto"/>
      </w:divBdr>
    </w:div>
    <w:div w:id="1178153176">
      <w:bodyDiv w:val="1"/>
      <w:marLeft w:val="0"/>
      <w:marRight w:val="0"/>
      <w:marTop w:val="0"/>
      <w:marBottom w:val="0"/>
      <w:divBdr>
        <w:top w:val="none" w:sz="0" w:space="0" w:color="auto"/>
        <w:left w:val="none" w:sz="0" w:space="0" w:color="auto"/>
        <w:bottom w:val="none" w:sz="0" w:space="0" w:color="auto"/>
        <w:right w:val="none" w:sz="0" w:space="0" w:color="auto"/>
      </w:divBdr>
    </w:div>
    <w:div w:id="1197500784">
      <w:bodyDiv w:val="1"/>
      <w:marLeft w:val="0"/>
      <w:marRight w:val="0"/>
      <w:marTop w:val="0"/>
      <w:marBottom w:val="0"/>
      <w:divBdr>
        <w:top w:val="none" w:sz="0" w:space="0" w:color="auto"/>
        <w:left w:val="none" w:sz="0" w:space="0" w:color="auto"/>
        <w:bottom w:val="none" w:sz="0" w:space="0" w:color="auto"/>
        <w:right w:val="none" w:sz="0" w:space="0" w:color="auto"/>
      </w:divBdr>
    </w:div>
    <w:div w:id="1255628446">
      <w:bodyDiv w:val="1"/>
      <w:marLeft w:val="0"/>
      <w:marRight w:val="0"/>
      <w:marTop w:val="0"/>
      <w:marBottom w:val="0"/>
      <w:divBdr>
        <w:top w:val="none" w:sz="0" w:space="0" w:color="auto"/>
        <w:left w:val="none" w:sz="0" w:space="0" w:color="auto"/>
        <w:bottom w:val="none" w:sz="0" w:space="0" w:color="auto"/>
        <w:right w:val="none" w:sz="0" w:space="0" w:color="auto"/>
      </w:divBdr>
    </w:div>
    <w:div w:id="1288514206">
      <w:bodyDiv w:val="1"/>
      <w:marLeft w:val="0"/>
      <w:marRight w:val="0"/>
      <w:marTop w:val="0"/>
      <w:marBottom w:val="0"/>
      <w:divBdr>
        <w:top w:val="none" w:sz="0" w:space="0" w:color="auto"/>
        <w:left w:val="none" w:sz="0" w:space="0" w:color="auto"/>
        <w:bottom w:val="none" w:sz="0" w:space="0" w:color="auto"/>
        <w:right w:val="none" w:sz="0" w:space="0" w:color="auto"/>
      </w:divBdr>
    </w:div>
    <w:div w:id="1303194345">
      <w:bodyDiv w:val="1"/>
      <w:marLeft w:val="0"/>
      <w:marRight w:val="0"/>
      <w:marTop w:val="0"/>
      <w:marBottom w:val="0"/>
      <w:divBdr>
        <w:top w:val="none" w:sz="0" w:space="0" w:color="auto"/>
        <w:left w:val="none" w:sz="0" w:space="0" w:color="auto"/>
        <w:bottom w:val="none" w:sz="0" w:space="0" w:color="auto"/>
        <w:right w:val="none" w:sz="0" w:space="0" w:color="auto"/>
      </w:divBdr>
    </w:div>
    <w:div w:id="1320695442">
      <w:bodyDiv w:val="1"/>
      <w:marLeft w:val="0"/>
      <w:marRight w:val="0"/>
      <w:marTop w:val="0"/>
      <w:marBottom w:val="0"/>
      <w:divBdr>
        <w:top w:val="none" w:sz="0" w:space="0" w:color="auto"/>
        <w:left w:val="none" w:sz="0" w:space="0" w:color="auto"/>
        <w:bottom w:val="none" w:sz="0" w:space="0" w:color="auto"/>
        <w:right w:val="none" w:sz="0" w:space="0" w:color="auto"/>
      </w:divBdr>
    </w:div>
    <w:div w:id="1372799687">
      <w:bodyDiv w:val="1"/>
      <w:marLeft w:val="0"/>
      <w:marRight w:val="0"/>
      <w:marTop w:val="0"/>
      <w:marBottom w:val="0"/>
      <w:divBdr>
        <w:top w:val="none" w:sz="0" w:space="0" w:color="auto"/>
        <w:left w:val="none" w:sz="0" w:space="0" w:color="auto"/>
        <w:bottom w:val="none" w:sz="0" w:space="0" w:color="auto"/>
        <w:right w:val="none" w:sz="0" w:space="0" w:color="auto"/>
      </w:divBdr>
    </w:div>
    <w:div w:id="1458716066">
      <w:bodyDiv w:val="1"/>
      <w:marLeft w:val="0"/>
      <w:marRight w:val="0"/>
      <w:marTop w:val="0"/>
      <w:marBottom w:val="0"/>
      <w:divBdr>
        <w:top w:val="none" w:sz="0" w:space="0" w:color="auto"/>
        <w:left w:val="none" w:sz="0" w:space="0" w:color="auto"/>
        <w:bottom w:val="none" w:sz="0" w:space="0" w:color="auto"/>
        <w:right w:val="none" w:sz="0" w:space="0" w:color="auto"/>
      </w:divBdr>
    </w:div>
    <w:div w:id="1473523236">
      <w:bodyDiv w:val="1"/>
      <w:marLeft w:val="0"/>
      <w:marRight w:val="0"/>
      <w:marTop w:val="0"/>
      <w:marBottom w:val="0"/>
      <w:divBdr>
        <w:top w:val="none" w:sz="0" w:space="0" w:color="auto"/>
        <w:left w:val="none" w:sz="0" w:space="0" w:color="auto"/>
        <w:bottom w:val="none" w:sz="0" w:space="0" w:color="auto"/>
        <w:right w:val="none" w:sz="0" w:space="0" w:color="auto"/>
      </w:divBdr>
    </w:div>
    <w:div w:id="1548643022">
      <w:bodyDiv w:val="1"/>
      <w:marLeft w:val="0"/>
      <w:marRight w:val="0"/>
      <w:marTop w:val="0"/>
      <w:marBottom w:val="0"/>
      <w:divBdr>
        <w:top w:val="none" w:sz="0" w:space="0" w:color="auto"/>
        <w:left w:val="none" w:sz="0" w:space="0" w:color="auto"/>
        <w:bottom w:val="none" w:sz="0" w:space="0" w:color="auto"/>
        <w:right w:val="none" w:sz="0" w:space="0" w:color="auto"/>
      </w:divBdr>
    </w:div>
    <w:div w:id="1672830211">
      <w:bodyDiv w:val="1"/>
      <w:marLeft w:val="0"/>
      <w:marRight w:val="0"/>
      <w:marTop w:val="0"/>
      <w:marBottom w:val="0"/>
      <w:divBdr>
        <w:top w:val="none" w:sz="0" w:space="0" w:color="auto"/>
        <w:left w:val="none" w:sz="0" w:space="0" w:color="auto"/>
        <w:bottom w:val="none" w:sz="0" w:space="0" w:color="auto"/>
        <w:right w:val="none" w:sz="0" w:space="0" w:color="auto"/>
      </w:divBdr>
    </w:div>
    <w:div w:id="1675299329">
      <w:bodyDiv w:val="1"/>
      <w:marLeft w:val="0"/>
      <w:marRight w:val="0"/>
      <w:marTop w:val="0"/>
      <w:marBottom w:val="0"/>
      <w:divBdr>
        <w:top w:val="none" w:sz="0" w:space="0" w:color="auto"/>
        <w:left w:val="none" w:sz="0" w:space="0" w:color="auto"/>
        <w:bottom w:val="none" w:sz="0" w:space="0" w:color="auto"/>
        <w:right w:val="none" w:sz="0" w:space="0" w:color="auto"/>
      </w:divBdr>
    </w:div>
    <w:div w:id="1741053601">
      <w:bodyDiv w:val="1"/>
      <w:marLeft w:val="0"/>
      <w:marRight w:val="0"/>
      <w:marTop w:val="0"/>
      <w:marBottom w:val="0"/>
      <w:divBdr>
        <w:top w:val="none" w:sz="0" w:space="0" w:color="auto"/>
        <w:left w:val="none" w:sz="0" w:space="0" w:color="auto"/>
        <w:bottom w:val="none" w:sz="0" w:space="0" w:color="auto"/>
        <w:right w:val="none" w:sz="0" w:space="0" w:color="auto"/>
      </w:divBdr>
    </w:div>
    <w:div w:id="1806698292">
      <w:bodyDiv w:val="1"/>
      <w:marLeft w:val="0"/>
      <w:marRight w:val="0"/>
      <w:marTop w:val="0"/>
      <w:marBottom w:val="0"/>
      <w:divBdr>
        <w:top w:val="none" w:sz="0" w:space="0" w:color="auto"/>
        <w:left w:val="none" w:sz="0" w:space="0" w:color="auto"/>
        <w:bottom w:val="none" w:sz="0" w:space="0" w:color="auto"/>
        <w:right w:val="none" w:sz="0" w:space="0" w:color="auto"/>
      </w:divBdr>
    </w:div>
    <w:div w:id="1814909425">
      <w:bodyDiv w:val="1"/>
      <w:marLeft w:val="0"/>
      <w:marRight w:val="0"/>
      <w:marTop w:val="0"/>
      <w:marBottom w:val="0"/>
      <w:divBdr>
        <w:top w:val="none" w:sz="0" w:space="0" w:color="auto"/>
        <w:left w:val="none" w:sz="0" w:space="0" w:color="auto"/>
        <w:bottom w:val="none" w:sz="0" w:space="0" w:color="auto"/>
        <w:right w:val="none" w:sz="0" w:space="0" w:color="auto"/>
      </w:divBdr>
    </w:div>
    <w:div w:id="1878659062">
      <w:bodyDiv w:val="1"/>
      <w:marLeft w:val="0"/>
      <w:marRight w:val="0"/>
      <w:marTop w:val="0"/>
      <w:marBottom w:val="0"/>
      <w:divBdr>
        <w:top w:val="none" w:sz="0" w:space="0" w:color="auto"/>
        <w:left w:val="none" w:sz="0" w:space="0" w:color="auto"/>
        <w:bottom w:val="none" w:sz="0" w:space="0" w:color="auto"/>
        <w:right w:val="none" w:sz="0" w:space="0" w:color="auto"/>
      </w:divBdr>
    </w:div>
    <w:div w:id="1899853180">
      <w:bodyDiv w:val="1"/>
      <w:marLeft w:val="0"/>
      <w:marRight w:val="0"/>
      <w:marTop w:val="0"/>
      <w:marBottom w:val="0"/>
      <w:divBdr>
        <w:top w:val="none" w:sz="0" w:space="0" w:color="auto"/>
        <w:left w:val="none" w:sz="0" w:space="0" w:color="auto"/>
        <w:bottom w:val="none" w:sz="0" w:space="0" w:color="auto"/>
        <w:right w:val="none" w:sz="0" w:space="0" w:color="auto"/>
      </w:divBdr>
    </w:div>
    <w:div w:id="1937715962">
      <w:bodyDiv w:val="1"/>
      <w:marLeft w:val="0"/>
      <w:marRight w:val="0"/>
      <w:marTop w:val="0"/>
      <w:marBottom w:val="0"/>
      <w:divBdr>
        <w:top w:val="none" w:sz="0" w:space="0" w:color="auto"/>
        <w:left w:val="none" w:sz="0" w:space="0" w:color="auto"/>
        <w:bottom w:val="none" w:sz="0" w:space="0" w:color="auto"/>
        <w:right w:val="none" w:sz="0" w:space="0" w:color="auto"/>
      </w:divBdr>
    </w:div>
    <w:div w:id="1952781017">
      <w:bodyDiv w:val="1"/>
      <w:marLeft w:val="0"/>
      <w:marRight w:val="0"/>
      <w:marTop w:val="0"/>
      <w:marBottom w:val="0"/>
      <w:divBdr>
        <w:top w:val="none" w:sz="0" w:space="0" w:color="auto"/>
        <w:left w:val="none" w:sz="0" w:space="0" w:color="auto"/>
        <w:bottom w:val="none" w:sz="0" w:space="0" w:color="auto"/>
        <w:right w:val="none" w:sz="0" w:space="0" w:color="auto"/>
      </w:divBdr>
    </w:div>
    <w:div w:id="2068916072">
      <w:bodyDiv w:val="1"/>
      <w:marLeft w:val="0"/>
      <w:marRight w:val="0"/>
      <w:marTop w:val="0"/>
      <w:marBottom w:val="0"/>
      <w:divBdr>
        <w:top w:val="none" w:sz="0" w:space="0" w:color="auto"/>
        <w:left w:val="none" w:sz="0" w:space="0" w:color="auto"/>
        <w:bottom w:val="none" w:sz="0" w:space="0" w:color="auto"/>
        <w:right w:val="none" w:sz="0" w:space="0" w:color="auto"/>
      </w:divBdr>
    </w:div>
    <w:div w:id="21398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MSH PPT - NEW">
      <a:dk1>
        <a:sysClr val="windowText" lastClr="000000"/>
      </a:dk1>
      <a:lt1>
        <a:sysClr val="window" lastClr="FFFFFF"/>
      </a:lt1>
      <a:dk2>
        <a:srgbClr val="004730"/>
      </a:dk2>
      <a:lt2>
        <a:srgbClr val="E6E6E6"/>
      </a:lt2>
      <a:accent1>
        <a:srgbClr val="788E1E"/>
      </a:accent1>
      <a:accent2>
        <a:srgbClr val="E36F1E"/>
      </a:accent2>
      <a:accent3>
        <a:srgbClr val="C2A204"/>
      </a:accent3>
      <a:accent4>
        <a:srgbClr val="007698"/>
      </a:accent4>
      <a:accent5>
        <a:srgbClr val="B41E39"/>
      </a:accent5>
      <a:accent6>
        <a:srgbClr val="004730"/>
      </a:accent6>
      <a:hlink>
        <a:srgbClr val="788E1E"/>
      </a:hlink>
      <a:folHlink>
        <a:srgbClr val="E36F1E"/>
      </a:folHlink>
    </a:clrScheme>
    <a:fontScheme name="Custom 15">
      <a:majorFont>
        <a:latin typeface="Century Gothic"/>
        <a:ea typeface=""/>
        <a:cs typeface=""/>
      </a:majorFont>
      <a:minorFont>
        <a:latin typeface="Gill Sans MT"/>
        <a:ea typeface=""/>
        <a:cs typeface=""/>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5EAE-B0BE-474C-8CB4-311479E8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5325</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LMRP Module 2: Self Reflections</vt:lpstr>
      <vt:lpstr>LMRP Module 2: Self Reflections</vt:lpstr>
    </vt:vector>
  </TitlesOfParts>
  <Company>MSH</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LMRP Module 2: Self Reflections</dc:title>
  <dc:creator>jquick</dc:creator>
  <cp:lastModifiedBy>Silvia</cp:lastModifiedBy>
  <cp:revision>2</cp:revision>
  <cp:lastPrinted>2022-06-22T22:36:00Z</cp:lastPrinted>
  <dcterms:created xsi:type="dcterms:W3CDTF">2022-10-04T22:10:00Z</dcterms:created>
  <dcterms:modified xsi:type="dcterms:W3CDTF">2022-10-04T22:10:00Z</dcterms:modified>
</cp:coreProperties>
</file>