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5ADE" w14:textId="77777777" w:rsidR="00534337" w:rsidRDefault="004545CC" w:rsidP="00C21C1B">
      <w:pPr>
        <w:spacing w:line="276" w:lineRule="auto"/>
        <w:jc w:val="both"/>
        <w:rPr>
          <w:rFonts w:cstheme="minorHAnsi"/>
          <w:b/>
          <w:lang w:val="es-ES"/>
        </w:rPr>
      </w:pPr>
      <w:r w:rsidRPr="00534337">
        <w:rPr>
          <w:rFonts w:cstheme="minorHAnsi"/>
          <w:b/>
          <w:lang w:val="es-ES"/>
        </w:rPr>
        <w:t xml:space="preserve">INFORME 01 </w:t>
      </w:r>
    </w:p>
    <w:p w14:paraId="19921338" w14:textId="60290067" w:rsidR="00422940" w:rsidRPr="00534337" w:rsidRDefault="00C14AF9" w:rsidP="00C21C1B">
      <w:pPr>
        <w:spacing w:line="276" w:lineRule="auto"/>
        <w:jc w:val="both"/>
        <w:rPr>
          <w:rFonts w:cstheme="minorHAnsi"/>
          <w:b/>
          <w:lang w:val="es-ES"/>
        </w:rPr>
      </w:pPr>
      <w:r w:rsidRPr="00534337">
        <w:rPr>
          <w:rFonts w:cstheme="minorHAnsi"/>
          <w:b/>
          <w:lang w:val="es-ES"/>
        </w:rPr>
        <w:t>LIDERAZGO Y GERENCIA POR RESULTADOS MODULO 2</w:t>
      </w:r>
    </w:p>
    <w:p w14:paraId="587EC261" w14:textId="73B86BFC" w:rsidR="00C14AF9" w:rsidRPr="00C21C1B" w:rsidRDefault="00C14AF9" w:rsidP="00C21C1B">
      <w:pPr>
        <w:spacing w:line="276" w:lineRule="auto"/>
        <w:jc w:val="both"/>
        <w:rPr>
          <w:rFonts w:cstheme="minorHAnsi"/>
          <w:lang w:val="es-ES"/>
        </w:rPr>
      </w:pPr>
      <w:r w:rsidRPr="00C21C1B">
        <w:rPr>
          <w:rFonts w:cstheme="minorHAnsi"/>
          <w:lang w:val="es-ES"/>
        </w:rPr>
        <w:t>S</w:t>
      </w:r>
      <w:r w:rsidR="00534337">
        <w:rPr>
          <w:rFonts w:cstheme="minorHAnsi"/>
          <w:lang w:val="es-ES"/>
        </w:rPr>
        <w:t>ra</w:t>
      </w:r>
      <w:r w:rsidRPr="00C21C1B">
        <w:rPr>
          <w:rFonts w:cstheme="minorHAnsi"/>
          <w:lang w:val="es-ES"/>
        </w:rPr>
        <w:t>: Silvia Torero</w:t>
      </w:r>
      <w:r w:rsidR="00534337">
        <w:rPr>
          <w:rFonts w:cstheme="minorHAnsi"/>
          <w:lang w:val="es-ES"/>
        </w:rPr>
        <w:t>,</w:t>
      </w:r>
      <w:r w:rsidRPr="00C21C1B">
        <w:rPr>
          <w:rFonts w:cstheme="minorHAnsi"/>
          <w:lang w:val="es-ES"/>
        </w:rPr>
        <w:t xml:space="preserve"> coordinadora </w:t>
      </w:r>
      <w:r w:rsidR="00C21C1B" w:rsidRPr="00C21C1B">
        <w:rPr>
          <w:rFonts w:cstheme="minorHAnsi"/>
          <w:lang w:val="es-ES"/>
        </w:rPr>
        <w:t>región Ucayali</w:t>
      </w:r>
    </w:p>
    <w:p w14:paraId="5EC141A6" w14:textId="4626F8F1" w:rsidR="00C21C1B" w:rsidRPr="00C21C1B" w:rsidRDefault="00534337" w:rsidP="00C21C1B">
      <w:pPr>
        <w:spacing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</w:t>
      </w:r>
      <w:r w:rsidR="00C21C1B" w:rsidRPr="00C21C1B">
        <w:rPr>
          <w:rFonts w:cstheme="minorHAnsi"/>
          <w:lang w:val="es-ES"/>
        </w:rPr>
        <w:t xml:space="preserve">: Obsta Katia Sarmiento Casavilca responsable </w:t>
      </w:r>
      <w:r>
        <w:rPr>
          <w:rFonts w:cstheme="minorHAnsi"/>
          <w:lang w:val="es-ES"/>
        </w:rPr>
        <w:t>- Mó</w:t>
      </w:r>
      <w:r w:rsidR="00C21C1B" w:rsidRPr="00C21C1B">
        <w:rPr>
          <w:rFonts w:cstheme="minorHAnsi"/>
          <w:lang w:val="es-ES"/>
        </w:rPr>
        <w:t xml:space="preserve">dulo 2 </w:t>
      </w:r>
    </w:p>
    <w:p w14:paraId="2E64B7C7" w14:textId="4ED9121E" w:rsidR="00C21C1B" w:rsidRPr="00C21C1B" w:rsidRDefault="00C21C1B" w:rsidP="00C21C1B">
      <w:pPr>
        <w:spacing w:line="276" w:lineRule="auto"/>
        <w:jc w:val="both"/>
        <w:rPr>
          <w:rFonts w:cstheme="minorHAnsi"/>
          <w:lang w:val="es-ES"/>
        </w:rPr>
      </w:pPr>
      <w:r w:rsidRPr="00C21C1B">
        <w:rPr>
          <w:rFonts w:cstheme="minorHAnsi"/>
          <w:lang w:val="es-ES"/>
        </w:rPr>
        <w:t>Fecha: 10 de julio del 2022</w:t>
      </w:r>
    </w:p>
    <w:p w14:paraId="7898D9E5" w14:textId="77777777" w:rsidR="00C21C1B" w:rsidRPr="00C21C1B" w:rsidRDefault="00C21C1B" w:rsidP="00C21C1B">
      <w:pPr>
        <w:spacing w:line="276" w:lineRule="auto"/>
        <w:jc w:val="both"/>
        <w:rPr>
          <w:rFonts w:cstheme="minorHAnsi"/>
          <w:lang w:val="es-ES"/>
        </w:rPr>
      </w:pPr>
    </w:p>
    <w:p w14:paraId="22C5E668" w14:textId="56971EAE" w:rsidR="003D20ED" w:rsidRPr="00C21C1B" w:rsidRDefault="005B50F7" w:rsidP="00C21C1B">
      <w:pPr>
        <w:spacing w:line="276" w:lineRule="auto"/>
        <w:jc w:val="both"/>
        <w:rPr>
          <w:rFonts w:cstheme="minorHAnsi"/>
          <w:shd w:val="clear" w:color="auto" w:fill="FFFFFF"/>
        </w:rPr>
      </w:pPr>
      <w:r w:rsidRPr="00C21C1B">
        <w:rPr>
          <w:rFonts w:cstheme="minorHAnsi"/>
          <w:lang w:val="es-ES"/>
        </w:rPr>
        <w:t xml:space="preserve">Mediante el presente me dirijo a usted para hacer de su conocimiento que en el periodo indicado según el cronograma establecido se ha desarrollado el </w:t>
      </w:r>
      <w:r w:rsidR="00534337" w:rsidRPr="00C21C1B">
        <w:rPr>
          <w:rFonts w:cstheme="minorHAnsi"/>
          <w:lang w:val="es-ES"/>
        </w:rPr>
        <w:t>módulo</w:t>
      </w:r>
      <w:r w:rsidRPr="00C21C1B">
        <w:rPr>
          <w:rFonts w:cstheme="minorHAnsi"/>
          <w:lang w:val="es-ES"/>
        </w:rPr>
        <w:t xml:space="preserve"> 2 del </w:t>
      </w:r>
      <w:r w:rsidR="00422940" w:rsidRPr="00C21C1B">
        <w:rPr>
          <w:rFonts w:cstheme="minorHAnsi"/>
          <w:lang w:val="es-ES"/>
        </w:rPr>
        <w:t xml:space="preserve">curso de </w:t>
      </w:r>
      <w:r w:rsidR="00422940" w:rsidRPr="00C21C1B">
        <w:rPr>
          <w:rFonts w:cstheme="minorHAnsi"/>
          <w:shd w:val="clear" w:color="auto" w:fill="FFFFFF"/>
        </w:rPr>
        <w:t xml:space="preserve">Liderazgo y Gerencia por Resultados en Pandemias (LGRP) de Perú, para lo cual se tuvo la participación de 09 </w:t>
      </w:r>
      <w:r w:rsidR="00534337" w:rsidRPr="00C21C1B">
        <w:rPr>
          <w:rFonts w:cstheme="minorHAnsi"/>
          <w:shd w:val="clear" w:color="auto" w:fill="FFFFFF"/>
        </w:rPr>
        <w:t>integrantes del</w:t>
      </w:r>
      <w:r w:rsidR="00422940" w:rsidRPr="00C21C1B">
        <w:rPr>
          <w:rFonts w:cstheme="minorHAnsi"/>
          <w:shd w:val="clear" w:color="auto" w:fill="FFFFFF"/>
        </w:rPr>
        <w:t xml:space="preserve"> grupo, </w:t>
      </w:r>
      <w:r w:rsidR="003D20ED" w:rsidRPr="00C21C1B">
        <w:rPr>
          <w:rFonts w:cstheme="minorHAnsi"/>
          <w:shd w:val="clear" w:color="auto" w:fill="FFFFFF"/>
        </w:rPr>
        <w:t xml:space="preserve">no se </w:t>
      </w:r>
      <w:r w:rsidR="00534337" w:rsidRPr="00C21C1B">
        <w:rPr>
          <w:rFonts w:cstheme="minorHAnsi"/>
          <w:shd w:val="clear" w:color="auto" w:fill="FFFFFF"/>
        </w:rPr>
        <w:t>incluyó</w:t>
      </w:r>
      <w:r w:rsidR="003D20ED" w:rsidRPr="00C21C1B">
        <w:rPr>
          <w:rFonts w:cstheme="minorHAnsi"/>
          <w:shd w:val="clear" w:color="auto" w:fill="FFFFFF"/>
        </w:rPr>
        <w:t xml:space="preserve"> en ninguna de las reuniones la </w:t>
      </w:r>
      <w:r w:rsidR="005A7D47" w:rsidRPr="00C21C1B">
        <w:rPr>
          <w:rFonts w:cstheme="minorHAnsi"/>
          <w:shd w:val="clear" w:color="auto" w:fill="FFFFFF"/>
        </w:rPr>
        <w:t>participante Lucia</w:t>
      </w:r>
      <w:r w:rsidR="003D20ED" w:rsidRPr="00C21C1B">
        <w:rPr>
          <w:rFonts w:cstheme="minorHAnsi"/>
          <w:shd w:val="clear" w:color="auto" w:fill="FFFFFF"/>
        </w:rPr>
        <w:t xml:space="preserve"> Casas,</w:t>
      </w:r>
    </w:p>
    <w:p w14:paraId="6D919071" w14:textId="755285E7" w:rsidR="005B50F7" w:rsidRPr="00C21C1B" w:rsidRDefault="003D20ED" w:rsidP="00C21C1B">
      <w:pPr>
        <w:spacing w:line="276" w:lineRule="auto"/>
        <w:jc w:val="both"/>
        <w:rPr>
          <w:rFonts w:cstheme="minorHAnsi"/>
          <w:shd w:val="clear" w:color="auto" w:fill="FFFFFF"/>
        </w:rPr>
      </w:pPr>
      <w:r w:rsidRPr="00C21C1B">
        <w:rPr>
          <w:rFonts w:cstheme="minorHAnsi"/>
          <w:shd w:val="clear" w:color="auto" w:fill="FFFFFF"/>
        </w:rPr>
        <w:t xml:space="preserve">La primera reunión se </w:t>
      </w:r>
      <w:r w:rsidR="00534337" w:rsidRPr="00C21C1B">
        <w:rPr>
          <w:rFonts w:cstheme="minorHAnsi"/>
          <w:shd w:val="clear" w:color="auto" w:fill="FFFFFF"/>
        </w:rPr>
        <w:t>llevó</w:t>
      </w:r>
      <w:r w:rsidRPr="00C21C1B">
        <w:rPr>
          <w:rFonts w:cstheme="minorHAnsi"/>
          <w:shd w:val="clear" w:color="auto" w:fill="FFFFFF"/>
        </w:rPr>
        <w:t xml:space="preserve"> a cabo el día 27 de junio del 2022 en lo</w:t>
      </w:r>
      <w:r w:rsidR="00534337">
        <w:rPr>
          <w:rFonts w:cstheme="minorHAnsi"/>
          <w:shd w:val="clear" w:color="auto" w:fill="FFFFFF"/>
        </w:rPr>
        <w:t>s ambientes de la Dirección de P</w:t>
      </w:r>
      <w:r w:rsidRPr="00C21C1B">
        <w:rPr>
          <w:rFonts w:cstheme="minorHAnsi"/>
          <w:shd w:val="clear" w:color="auto" w:fill="FFFFFF"/>
        </w:rPr>
        <w:t xml:space="preserve">romoción de la Salud en las que se acordó el trabajo a realizarse de </w:t>
      </w:r>
      <w:r w:rsidR="00534337" w:rsidRPr="00C21C1B">
        <w:rPr>
          <w:rFonts w:cstheme="minorHAnsi"/>
          <w:shd w:val="clear" w:color="auto" w:fill="FFFFFF"/>
        </w:rPr>
        <w:t>tal manera</w:t>
      </w:r>
      <w:r w:rsidRPr="00C21C1B">
        <w:rPr>
          <w:rFonts w:cstheme="minorHAnsi"/>
          <w:shd w:val="clear" w:color="auto" w:fill="FFFFFF"/>
        </w:rPr>
        <w:t xml:space="preserve"> que se cuente con la participación de todos</w:t>
      </w:r>
    </w:p>
    <w:p w14:paraId="724E1F7A" w14:textId="4F2128CA" w:rsidR="003D20ED" w:rsidRPr="00C21C1B" w:rsidRDefault="003D20ED" w:rsidP="00C21C1B">
      <w:pPr>
        <w:spacing w:line="276" w:lineRule="auto"/>
        <w:jc w:val="both"/>
        <w:rPr>
          <w:rFonts w:cstheme="minorHAnsi"/>
          <w:shd w:val="clear" w:color="auto" w:fill="FFFFFF"/>
        </w:rPr>
      </w:pPr>
      <w:r w:rsidRPr="00C21C1B">
        <w:rPr>
          <w:rFonts w:cstheme="minorHAnsi"/>
          <w:shd w:val="clear" w:color="auto" w:fill="FFFFFF"/>
        </w:rPr>
        <w:t xml:space="preserve">Se revisaron los instrumentos para </w:t>
      </w:r>
      <w:r w:rsidR="005A7D47" w:rsidRPr="00C21C1B">
        <w:rPr>
          <w:rFonts w:cstheme="minorHAnsi"/>
          <w:shd w:val="clear" w:color="auto" w:fill="FFFFFF"/>
        </w:rPr>
        <w:t>el desarrollo</w:t>
      </w:r>
      <w:r w:rsidRPr="00C21C1B">
        <w:rPr>
          <w:rFonts w:cstheme="minorHAnsi"/>
          <w:shd w:val="clear" w:color="auto" w:fill="FFFFFF"/>
        </w:rPr>
        <w:t xml:space="preserve"> del </w:t>
      </w:r>
      <w:r w:rsidR="005A7D47" w:rsidRPr="00C21C1B">
        <w:rPr>
          <w:rFonts w:cstheme="minorHAnsi"/>
          <w:shd w:val="clear" w:color="auto" w:fill="FFFFFF"/>
        </w:rPr>
        <w:t>módulo</w:t>
      </w:r>
      <w:r w:rsidRPr="00C21C1B">
        <w:rPr>
          <w:rFonts w:cstheme="minorHAnsi"/>
          <w:shd w:val="clear" w:color="auto" w:fill="FFFFFF"/>
        </w:rPr>
        <w:t xml:space="preserve"> </w:t>
      </w:r>
      <w:r w:rsidR="005A7D47" w:rsidRPr="00C21C1B">
        <w:rPr>
          <w:rFonts w:cstheme="minorHAnsi"/>
          <w:shd w:val="clear" w:color="auto" w:fill="FFFFFF"/>
        </w:rPr>
        <w:t xml:space="preserve">para lo cual se </w:t>
      </w:r>
      <w:r w:rsidR="00534337" w:rsidRPr="00C21C1B">
        <w:rPr>
          <w:rFonts w:cstheme="minorHAnsi"/>
          <w:shd w:val="clear" w:color="auto" w:fill="FFFFFF"/>
        </w:rPr>
        <w:t>generó</w:t>
      </w:r>
      <w:r w:rsidR="005A7D47" w:rsidRPr="00C21C1B">
        <w:rPr>
          <w:rFonts w:cstheme="minorHAnsi"/>
          <w:shd w:val="clear" w:color="auto" w:fill="FFFFFF"/>
        </w:rPr>
        <w:t xml:space="preserve"> un documento drive y todos tengan acceso a llenarlo de manera virtual ya que nos solicitaban la realización de dicha actividad con herramientas visibles como </w:t>
      </w:r>
      <w:r w:rsidR="00BE1C13" w:rsidRPr="00C21C1B">
        <w:rPr>
          <w:rFonts w:cstheme="minorHAnsi"/>
          <w:shd w:val="clear" w:color="auto" w:fill="FFFFFF"/>
        </w:rPr>
        <w:t>es el</w:t>
      </w:r>
      <w:r w:rsidR="005A7D47" w:rsidRPr="00C21C1B">
        <w:rPr>
          <w:rFonts w:cstheme="minorHAnsi"/>
          <w:shd w:val="clear" w:color="auto" w:fill="FFFFFF"/>
        </w:rPr>
        <w:t xml:space="preserve"> trabajo con papelotes y otros instrumentos.</w:t>
      </w:r>
    </w:p>
    <w:p w14:paraId="38DE5532" w14:textId="5268D8B5" w:rsidR="00BE1C13" w:rsidRPr="00C21C1B" w:rsidRDefault="00BE1C13" w:rsidP="00C21C1B">
      <w:pPr>
        <w:spacing w:line="276" w:lineRule="auto"/>
        <w:jc w:val="both"/>
        <w:rPr>
          <w:rFonts w:cstheme="minorHAnsi"/>
          <w:shd w:val="clear" w:color="auto" w:fill="FFFFFF"/>
        </w:rPr>
      </w:pPr>
      <w:r w:rsidRPr="00C21C1B">
        <w:rPr>
          <w:rFonts w:cstheme="minorHAnsi"/>
          <w:shd w:val="clear" w:color="auto" w:fill="FFFFFF"/>
        </w:rPr>
        <w:t xml:space="preserve">Se </w:t>
      </w:r>
      <w:r w:rsidR="00534337" w:rsidRPr="00C21C1B">
        <w:rPr>
          <w:rFonts w:cstheme="minorHAnsi"/>
          <w:shd w:val="clear" w:color="auto" w:fill="FFFFFF"/>
        </w:rPr>
        <w:t>trabajó</w:t>
      </w:r>
      <w:r w:rsidRPr="00C21C1B">
        <w:rPr>
          <w:rFonts w:cstheme="minorHAnsi"/>
          <w:shd w:val="clear" w:color="auto" w:fill="FFFFFF"/>
        </w:rPr>
        <w:t xml:space="preserve"> la reflexión individual en los formatos establecidos, los que figuran en el anexo en el que tampoco participo la integrante Lucia Casas </w:t>
      </w:r>
      <w:r w:rsidR="00C14AF9" w:rsidRPr="00C21C1B">
        <w:rPr>
          <w:rFonts w:cstheme="minorHAnsi"/>
          <w:shd w:val="clear" w:color="auto" w:fill="FFFFFF"/>
        </w:rPr>
        <w:t xml:space="preserve">Cumapa </w:t>
      </w:r>
      <w:r w:rsidRPr="00C21C1B">
        <w:rPr>
          <w:rFonts w:cstheme="minorHAnsi"/>
          <w:shd w:val="clear" w:color="auto" w:fill="FFFFFF"/>
        </w:rPr>
        <w:t xml:space="preserve">como consta en el documento remitido </w:t>
      </w:r>
    </w:p>
    <w:p w14:paraId="424ABD07" w14:textId="785C309B" w:rsidR="00BE1C13" w:rsidRPr="00C21C1B" w:rsidRDefault="00D23337" w:rsidP="00C21C1B">
      <w:pPr>
        <w:spacing w:line="276" w:lineRule="auto"/>
        <w:jc w:val="both"/>
        <w:rPr>
          <w:rFonts w:cstheme="minorHAnsi"/>
          <w:shd w:val="clear" w:color="auto" w:fill="FFFFFF"/>
        </w:rPr>
      </w:pPr>
      <w:r w:rsidRPr="00C21C1B">
        <w:rPr>
          <w:rFonts w:cstheme="minorHAnsi"/>
          <w:shd w:val="clear" w:color="auto" w:fill="FFFFFF"/>
        </w:rPr>
        <w:t xml:space="preserve">Por lo que </w:t>
      </w:r>
      <w:r w:rsidR="00C21C1B" w:rsidRPr="00C21C1B">
        <w:rPr>
          <w:rFonts w:cstheme="minorHAnsi"/>
          <w:shd w:val="clear" w:color="auto" w:fill="FFFFFF"/>
        </w:rPr>
        <w:t>envío</w:t>
      </w:r>
      <w:r w:rsidRPr="00C21C1B">
        <w:rPr>
          <w:rFonts w:cstheme="minorHAnsi"/>
          <w:shd w:val="clear" w:color="auto" w:fill="FFFFFF"/>
        </w:rPr>
        <w:t xml:space="preserve"> a usted las evidencias correspondientes</w:t>
      </w:r>
    </w:p>
    <w:p w14:paraId="78AC704B" w14:textId="77777777" w:rsidR="00534337" w:rsidRDefault="00534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1484160B" w14:textId="11AEC446" w:rsidR="00BE1C13" w:rsidRDefault="00C21C1B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  <w:t>Katia Miluska Sarmiento Casavilca</w:t>
      </w:r>
    </w:p>
    <w:p w14:paraId="59BBEFC8" w14:textId="0B3CE1A9" w:rsidR="00C21C1B" w:rsidRPr="00C21C1B" w:rsidRDefault="00C21C1B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</w:r>
      <w:r>
        <w:rPr>
          <w:rFonts w:cstheme="minorHAnsi"/>
          <w:color w:val="888888"/>
          <w:shd w:val="clear" w:color="auto" w:fill="FFFFFF"/>
        </w:rPr>
        <w:tab/>
        <w:t>DNI: 28270673</w:t>
      </w:r>
    </w:p>
    <w:p w14:paraId="1EB75E01" w14:textId="7B9E16C4" w:rsidR="00BE1C13" w:rsidRPr="00C21C1B" w:rsidRDefault="00BE1C13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7ADC4533" w14:textId="6F57BA39" w:rsidR="00BE1C13" w:rsidRPr="00C21C1B" w:rsidRDefault="00BE1C13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139010ED" w14:textId="59DF2418" w:rsidR="00BE1C13" w:rsidRDefault="00BE1C13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60789C96" w14:textId="0E1C079A" w:rsidR="00534337" w:rsidRDefault="00534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645C6201" w14:textId="4728B002" w:rsidR="00534337" w:rsidRDefault="00534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7EF508ED" w14:textId="196461E3" w:rsidR="00534337" w:rsidRDefault="00534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3B0C099F" w14:textId="57D9EF87" w:rsidR="00534337" w:rsidRDefault="00534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5EC6F4EB" w14:textId="77777777" w:rsidR="00534337" w:rsidRPr="00C21C1B" w:rsidRDefault="00534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4A2AF62E" w14:textId="3F9BF84A" w:rsidR="00BE1C13" w:rsidRPr="00C21C1B" w:rsidRDefault="00BE1C13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5D90F683" w14:textId="1D4DF24F" w:rsidR="00D23337" w:rsidRPr="00C21C1B" w:rsidRDefault="00D23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525577B2" w14:textId="33DDCDF1" w:rsidR="00D23337" w:rsidRPr="00C21C1B" w:rsidRDefault="00D23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5F326E11" w14:textId="3883A2DC" w:rsidR="00D23337" w:rsidRPr="00A37B07" w:rsidRDefault="00A37B07" w:rsidP="00A37B07">
      <w:pPr>
        <w:spacing w:line="276" w:lineRule="auto"/>
        <w:jc w:val="center"/>
        <w:rPr>
          <w:rFonts w:cstheme="minorHAnsi"/>
          <w:b/>
          <w:bCs/>
          <w:color w:val="888888"/>
          <w:shd w:val="clear" w:color="auto" w:fill="FFFFFF"/>
        </w:rPr>
      </w:pPr>
      <w:r w:rsidRPr="00A37B07">
        <w:rPr>
          <w:rFonts w:cstheme="minorHAnsi"/>
          <w:b/>
          <w:bCs/>
          <w:color w:val="888888"/>
          <w:shd w:val="clear" w:color="auto" w:fill="FFFFFF"/>
        </w:rPr>
        <w:t>ANEXOS:</w:t>
      </w:r>
    </w:p>
    <w:p w14:paraId="457DCCC7" w14:textId="0625D745" w:rsidR="00D23337" w:rsidRPr="00C21C1B" w:rsidRDefault="00D23337" w:rsidP="00C21C1B">
      <w:pPr>
        <w:spacing w:line="276" w:lineRule="auto"/>
        <w:jc w:val="both"/>
        <w:rPr>
          <w:rFonts w:cstheme="minorHAnsi"/>
          <w:color w:val="888888"/>
          <w:shd w:val="clear" w:color="auto" w:fill="FFFFFF"/>
        </w:rPr>
      </w:pPr>
    </w:p>
    <w:p w14:paraId="7C9A310A" w14:textId="1EB8BBFA" w:rsidR="00384ABB" w:rsidRPr="00C21C1B" w:rsidRDefault="00B14E90" w:rsidP="00C21C1B">
      <w:pPr>
        <w:spacing w:line="276" w:lineRule="auto"/>
        <w:jc w:val="both"/>
        <w:rPr>
          <w:rFonts w:cstheme="minorHAnsi"/>
          <w:lang w:val="es-ES"/>
        </w:rPr>
      </w:pPr>
      <w:r w:rsidRPr="00C21C1B">
        <w:rPr>
          <w:rFonts w:cstheme="minorHAnsi"/>
          <w:lang w:val="es-ES"/>
        </w:rPr>
        <w:t>Reunión de equipo de trabajo m</w:t>
      </w:r>
      <w:r w:rsidR="00534337">
        <w:rPr>
          <w:rFonts w:cstheme="minorHAnsi"/>
          <w:lang w:val="es-ES"/>
        </w:rPr>
        <w:t>ódulo 2</w:t>
      </w:r>
      <w:r w:rsidRPr="00C21C1B">
        <w:rPr>
          <w:rFonts w:cstheme="minorHAnsi"/>
          <w:lang w:val="es-ES"/>
        </w:rPr>
        <w:t>, día 27 de junio del 2022</w:t>
      </w:r>
    </w:p>
    <w:p w14:paraId="1A2BABDC" w14:textId="186CCDEC" w:rsidR="00B14E90" w:rsidRPr="00C21C1B" w:rsidRDefault="00B14E90" w:rsidP="00C21C1B">
      <w:pPr>
        <w:spacing w:line="276" w:lineRule="auto"/>
        <w:jc w:val="both"/>
        <w:rPr>
          <w:rFonts w:cstheme="minorHAnsi"/>
          <w:lang w:val="es-ES"/>
        </w:rPr>
      </w:pPr>
    </w:p>
    <w:p w14:paraId="212496A7" w14:textId="18AF1E86" w:rsidR="00B14E90" w:rsidRPr="00C21C1B" w:rsidRDefault="00B14E90" w:rsidP="00C21C1B">
      <w:pPr>
        <w:spacing w:line="276" w:lineRule="auto"/>
        <w:jc w:val="both"/>
        <w:rPr>
          <w:rFonts w:cstheme="minorHAnsi"/>
          <w:lang w:val="es-ES"/>
        </w:rPr>
      </w:pPr>
      <w:r w:rsidRPr="00C21C1B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B883CAC" wp14:editId="1132B4D4">
            <wp:simplePos x="0" y="0"/>
            <wp:positionH relativeFrom="margin">
              <wp:align>right</wp:align>
            </wp:positionH>
            <wp:positionV relativeFrom="paragraph">
              <wp:posOffset>8484</wp:posOffset>
            </wp:positionV>
            <wp:extent cx="2578063" cy="192871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63" cy="192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1C1B">
        <w:rPr>
          <w:rFonts w:cstheme="minorHAnsi"/>
          <w:noProof/>
          <w:lang w:val="en-US"/>
        </w:rPr>
        <w:drawing>
          <wp:inline distT="0" distB="0" distL="0" distR="0" wp14:anchorId="35945C78" wp14:editId="5087F121">
            <wp:extent cx="2586355" cy="1934917"/>
            <wp:effectExtent l="0" t="0" r="444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37" cy="1949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500B8" w14:textId="0624DB9C" w:rsidR="00B14E90" w:rsidRPr="00C21C1B" w:rsidRDefault="00B14E90" w:rsidP="00C21C1B">
      <w:pPr>
        <w:spacing w:line="276" w:lineRule="auto"/>
        <w:jc w:val="both"/>
        <w:rPr>
          <w:rFonts w:cstheme="minorHAnsi"/>
          <w:lang w:val="es-ES"/>
        </w:rPr>
      </w:pPr>
    </w:p>
    <w:p w14:paraId="29A46DB7" w14:textId="60514C4D" w:rsidR="00B14E90" w:rsidRPr="00C21C1B" w:rsidRDefault="00B14E90" w:rsidP="00C21C1B">
      <w:pPr>
        <w:spacing w:line="276" w:lineRule="auto"/>
        <w:jc w:val="both"/>
        <w:rPr>
          <w:rFonts w:cstheme="minorHAnsi"/>
          <w:lang w:val="es-ES"/>
        </w:rPr>
      </w:pPr>
      <w:r w:rsidRPr="00C21C1B">
        <w:rPr>
          <w:rFonts w:cstheme="minorHAnsi"/>
          <w:noProof/>
          <w:lang w:val="en-US"/>
        </w:rPr>
        <w:drawing>
          <wp:inline distT="0" distB="0" distL="0" distR="0" wp14:anchorId="06107AAD" wp14:editId="58393A8F">
            <wp:extent cx="2614888" cy="1956264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03" cy="1988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91CBC" w14:textId="6F002E50" w:rsidR="00D23337" w:rsidRPr="00C21C1B" w:rsidRDefault="00D23337" w:rsidP="00C21C1B">
      <w:pPr>
        <w:spacing w:line="276" w:lineRule="auto"/>
        <w:jc w:val="both"/>
        <w:rPr>
          <w:rFonts w:cstheme="minorHAnsi"/>
          <w:lang w:val="es-ES"/>
        </w:rPr>
      </w:pPr>
    </w:p>
    <w:p w14:paraId="74FDA0FB" w14:textId="4115A901" w:rsidR="00D23337" w:rsidRPr="00C21C1B" w:rsidRDefault="00D23337" w:rsidP="00C21C1B">
      <w:pPr>
        <w:spacing w:line="276" w:lineRule="auto"/>
        <w:jc w:val="both"/>
        <w:rPr>
          <w:rFonts w:cstheme="minorHAnsi"/>
          <w:lang w:val="es-ES"/>
        </w:rPr>
      </w:pPr>
    </w:p>
    <w:p w14:paraId="2093FD1A" w14:textId="57551BAB" w:rsidR="00D23337" w:rsidRPr="00C21C1B" w:rsidRDefault="004545CC" w:rsidP="00C21C1B">
      <w:pPr>
        <w:spacing w:line="276" w:lineRule="auto"/>
        <w:jc w:val="both"/>
        <w:rPr>
          <w:rFonts w:cstheme="minorHAnsi"/>
          <w:highlight w:val="yellow"/>
        </w:rPr>
      </w:pPr>
      <w:r w:rsidRPr="00C21C1B">
        <w:rPr>
          <w:rFonts w:cstheme="minorHAnsi"/>
          <w:lang w:val="es-ES"/>
        </w:rPr>
        <w:t xml:space="preserve">EJERCICIO INDIVIDUAL: </w:t>
      </w:r>
    </w:p>
    <w:p w14:paraId="68619241" w14:textId="37A86413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highlight w:val="yellow"/>
        </w:rPr>
        <w:t xml:space="preserve">LGRP </w:t>
      </w:r>
      <w:r w:rsidR="00845811" w:rsidRPr="00C21C1B">
        <w:rPr>
          <w:rFonts w:cstheme="minorHAnsi"/>
          <w:highlight w:val="yellow"/>
        </w:rPr>
        <w:t>Módulo</w:t>
      </w:r>
      <w:r w:rsidRPr="00C21C1B">
        <w:rPr>
          <w:rFonts w:cstheme="minorHAnsi"/>
          <w:highlight w:val="yellow"/>
        </w:rPr>
        <w:t xml:space="preserve"> 2: reflexión personal</w:t>
      </w:r>
    </w:p>
    <w:p w14:paraId="00C2A278" w14:textId="77777777" w:rsidR="00534337" w:rsidRDefault="00845811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uj4699u11e4b" w:colFirst="0" w:colLast="0"/>
      <w:bookmarkEnd w:id="0"/>
      <w:r>
        <w:rPr>
          <w:rFonts w:asciiTheme="minorHAnsi" w:hAnsiTheme="minorHAnsi" w:cstheme="minorHAnsi"/>
          <w:b/>
          <w:sz w:val="22"/>
          <w:szCs w:val="22"/>
        </w:rPr>
        <w:t xml:space="preserve">PARTICIPANTE 1 </w:t>
      </w:r>
      <w:r w:rsidR="00D23337" w:rsidRPr="00C21C1B">
        <w:rPr>
          <w:rFonts w:asciiTheme="minorHAnsi" w:hAnsiTheme="minorHAnsi" w:cstheme="minorHAnsi"/>
          <w:b/>
          <w:sz w:val="22"/>
          <w:szCs w:val="22"/>
        </w:rPr>
        <w:t>Rosa Panduro</w:t>
      </w:r>
      <w:bookmarkStart w:id="1" w:name="_kdi4jklezzg4" w:colFirst="0" w:colLast="0"/>
      <w:bookmarkEnd w:id="1"/>
    </w:p>
    <w:p w14:paraId="3A58F756" w14:textId="14A45E4E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0215716B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7FF9FE64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0BACD1D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32CEB0F4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657359D" w14:textId="3E489FCD" w:rsidR="00D23337" w:rsidRPr="00C21C1B" w:rsidRDefault="00D23337" w:rsidP="0053433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lastRenderedPageBreak/>
              <w:t xml:space="preserve"> </w:t>
            </w:r>
            <w:r w:rsidR="00534337" w:rsidRPr="00C21C1B">
              <w:rPr>
                <w:rFonts w:cstheme="minorHAnsi"/>
                <w:b/>
              </w:rPr>
              <w:t>Sí</w:t>
            </w:r>
            <w:r w:rsidRPr="00C21C1B">
              <w:rPr>
                <w:rFonts w:cstheme="minorHAnsi"/>
                <w:b/>
              </w:rPr>
              <w:t>, mi hija, Rosario de Jesús Mora Panduro.</w:t>
            </w:r>
          </w:p>
          <w:p w14:paraId="7AB08B2B" w14:textId="77777777" w:rsidR="00D23337" w:rsidRPr="00C21C1B" w:rsidRDefault="00D23337" w:rsidP="0053433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Porque es una persona que motiva a la familia.</w:t>
            </w:r>
          </w:p>
          <w:p w14:paraId="61D7E73B" w14:textId="77777777" w:rsidR="00D23337" w:rsidRPr="00C21C1B" w:rsidRDefault="00D23337" w:rsidP="00534337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 </w:t>
            </w:r>
          </w:p>
        </w:tc>
      </w:tr>
      <w:tr w:rsidR="00D23337" w:rsidRPr="00C21C1B" w14:paraId="1D9117A9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E67576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2BB655B7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24570E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1D0A3FB1" w14:textId="552FB77D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Escucha a los demás, fomenta a que sus hermanos participen de las tareas de la casa y que las cumplan, es flexible, siempre es respetuosa y habla con buen tono de voz, es amorosa y buena guía a sus hermanos, pero también muchas veces según sea el caso usa un tono de voz de autoridad pero sin insultos ni falta de respeto, sus hermanos la quieren mucho y respetan por lo general, tiene muchos valores, es estudiosa, perseverante para lograr su metas, era su sueño ingresar a la Universidad de San Marcos y lo logró.</w:t>
            </w:r>
          </w:p>
          <w:p w14:paraId="2D3A2BF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Se organiza en sus estudios, la casa, la famila, para sus amigos y también se da un tiempo para salir con su enamorado y quiere mucho a sus padres, hermanos, tíos/tías  y prim@s.</w:t>
            </w:r>
          </w:p>
        </w:tc>
      </w:tr>
    </w:tbl>
    <w:p w14:paraId="0D0307EE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rq0xv0l9gsmq" w:colFirst="0" w:colLast="0"/>
      <w:bookmarkEnd w:id="2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4853DCA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5444A611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6EB8E708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8A3CB3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54AF8E39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CBE82AC" w14:textId="77777777" w:rsidR="00534337" w:rsidRDefault="00D23337" w:rsidP="0053433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3B7FE9C" w14:textId="02825333" w:rsidR="00D23337" w:rsidRPr="00C21C1B" w:rsidRDefault="00D23337" w:rsidP="00534337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Ninguno</w:t>
            </w:r>
          </w:p>
        </w:tc>
      </w:tr>
      <w:tr w:rsidR="00D23337" w:rsidRPr="00C21C1B" w14:paraId="2A93DCB9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DEFFB9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0359F62A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5876B4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372AE32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Todas las prácticas.</w:t>
            </w:r>
          </w:p>
        </w:tc>
      </w:tr>
      <w:tr w:rsidR="00D23337" w:rsidRPr="00C21C1B" w14:paraId="59B2C214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D45614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2817F9B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9CC63D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11E07A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Disminuir el temor, adquirir más confianza en mí misma, desarrollar mis capacidades y  las prácticas de liderazgo.</w:t>
            </w:r>
          </w:p>
        </w:tc>
      </w:tr>
    </w:tbl>
    <w:p w14:paraId="3AD2D058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448FA007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ntrgyinrt6bu" w:colFirst="0" w:colLast="0"/>
      <w:bookmarkEnd w:id="3"/>
      <w:r w:rsidRPr="00C21C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Ejercicio 3: Prácticas de gerencia  </w:t>
      </w:r>
    </w:p>
    <w:p w14:paraId="54FB0123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3C67785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0FF8FD53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87FF57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2EC3BD01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E1B0EE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F168A4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Ninguno</w:t>
            </w:r>
          </w:p>
        </w:tc>
      </w:tr>
      <w:tr w:rsidR="00D23337" w:rsidRPr="00C21C1B" w14:paraId="19F7A236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636A8D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5064294E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C16B94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1ECD989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Ninguno </w:t>
            </w:r>
          </w:p>
        </w:tc>
      </w:tr>
      <w:tr w:rsidR="00D23337" w:rsidRPr="00C21C1B" w14:paraId="41400D8D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D917B9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5836D4B0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154BA0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3A72912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Todas, en especial la planificación y la organización.</w:t>
            </w:r>
          </w:p>
        </w:tc>
      </w:tr>
    </w:tbl>
    <w:p w14:paraId="3B67A0B9" w14:textId="77777777" w:rsidR="00845811" w:rsidRDefault="00845811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pub0z5vq45" w:colFirst="0" w:colLast="0"/>
      <w:bookmarkEnd w:id="4"/>
    </w:p>
    <w:p w14:paraId="01AAE119" w14:textId="77777777" w:rsidR="00845811" w:rsidRDefault="00845811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071ED6" w14:textId="77777777" w:rsidR="00845811" w:rsidRDefault="00845811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F348B7" w14:textId="13A7F4B4" w:rsidR="00845811" w:rsidRDefault="00845811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635D4E" w14:textId="57FF50DA" w:rsidR="00534337" w:rsidRDefault="00534337" w:rsidP="00534337">
      <w:pPr>
        <w:rPr>
          <w:lang w:val="es" w:eastAsia="es-PE"/>
        </w:rPr>
      </w:pPr>
    </w:p>
    <w:p w14:paraId="78CD9B07" w14:textId="02C14199" w:rsidR="00534337" w:rsidRDefault="00534337" w:rsidP="00534337">
      <w:pPr>
        <w:rPr>
          <w:lang w:val="es" w:eastAsia="es-PE"/>
        </w:rPr>
      </w:pPr>
    </w:p>
    <w:p w14:paraId="4AFE4D58" w14:textId="18E9FCBE" w:rsidR="00534337" w:rsidRDefault="00534337" w:rsidP="00534337">
      <w:pPr>
        <w:rPr>
          <w:lang w:val="es" w:eastAsia="es-PE"/>
        </w:rPr>
      </w:pPr>
    </w:p>
    <w:p w14:paraId="6391D259" w14:textId="6C3F8B8D" w:rsidR="00534337" w:rsidRDefault="00534337" w:rsidP="00534337">
      <w:pPr>
        <w:rPr>
          <w:lang w:val="es" w:eastAsia="es-PE"/>
        </w:rPr>
      </w:pPr>
    </w:p>
    <w:p w14:paraId="5CD99DA7" w14:textId="2381EC35" w:rsidR="00534337" w:rsidRDefault="00534337" w:rsidP="00534337">
      <w:pPr>
        <w:rPr>
          <w:lang w:val="es" w:eastAsia="es-PE"/>
        </w:rPr>
      </w:pPr>
    </w:p>
    <w:p w14:paraId="4A4F6D3E" w14:textId="77777777" w:rsidR="00534337" w:rsidRPr="00534337" w:rsidRDefault="00534337" w:rsidP="00534337">
      <w:pPr>
        <w:rPr>
          <w:lang w:val="es" w:eastAsia="es-PE"/>
        </w:rPr>
      </w:pPr>
    </w:p>
    <w:p w14:paraId="4B0B2B53" w14:textId="77777777" w:rsidR="00845811" w:rsidRDefault="00845811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8A5022" w14:textId="03395F56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C1B">
        <w:rPr>
          <w:rFonts w:asciiTheme="minorHAnsi" w:hAnsiTheme="minorHAnsi" w:cstheme="minorHAnsi"/>
          <w:b/>
          <w:sz w:val="22"/>
          <w:szCs w:val="22"/>
        </w:rPr>
        <w:lastRenderedPageBreak/>
        <w:t>EJERCICIO 4: CALIFICAR SUS PROPIAS PRÁCTICAS DE DIRECCIÓN Y GESTIÓN</w:t>
      </w:r>
    </w:p>
    <w:p w14:paraId="37310D48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3659ECA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165B751F" w14:textId="77777777" w:rsidTr="00534337">
        <w:trPr>
          <w:trHeight w:val="568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322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106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761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4A6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9A3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40DE7AF0" w14:textId="77777777" w:rsidTr="00D23337">
        <w:trPr>
          <w:trHeight w:val="120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D5C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DA02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1F10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898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8671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3CBFD610" w14:textId="0689FB21" w:rsidR="004545CC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2C3688EA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8FF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990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24C7645D" w14:textId="77777777" w:rsidTr="00845811">
        <w:trPr>
          <w:trHeight w:val="454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F52C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40A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711AC0FD" w14:textId="77777777" w:rsidTr="00845811">
        <w:trPr>
          <w:trHeight w:val="507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11A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697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18C9111A" w14:textId="77777777" w:rsidTr="00845811">
        <w:trPr>
          <w:trHeight w:val="516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AF4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434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774EC665" w14:textId="77777777" w:rsidTr="00845811">
        <w:trPr>
          <w:trHeight w:val="512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D42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E7D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41107279" w14:textId="77777777" w:rsidTr="00845811">
        <w:trPr>
          <w:trHeight w:val="508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FFD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906D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0DCD05B6" w14:textId="77777777" w:rsidTr="00845811">
        <w:trPr>
          <w:trHeight w:val="50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73B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8BCB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36249F77" w14:textId="77777777" w:rsidTr="00845811">
        <w:trPr>
          <w:trHeight w:val="514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DE4D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CF8E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011DE01F" w14:textId="77777777" w:rsidTr="00845811">
        <w:trPr>
          <w:trHeight w:val="496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55E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1ED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</w:tbl>
    <w:p w14:paraId="722BB9B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p w14:paraId="12805AA8" w14:textId="77777777" w:rsidR="00D23337" w:rsidRPr="00C21C1B" w:rsidRDefault="00D23337" w:rsidP="00C21C1B">
      <w:pPr>
        <w:spacing w:line="276" w:lineRule="auto"/>
        <w:jc w:val="both"/>
        <w:rPr>
          <w:rFonts w:cstheme="minorHAnsi"/>
        </w:rPr>
      </w:pPr>
      <w:r w:rsidRPr="00C21C1B">
        <w:rPr>
          <w:rFonts w:cstheme="minorHAnsi"/>
        </w:rPr>
        <w:br w:type="page"/>
      </w:r>
    </w:p>
    <w:p w14:paraId="61228E76" w14:textId="399D6796" w:rsidR="00D23337" w:rsidRPr="00534337" w:rsidRDefault="00D23337" w:rsidP="00534337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534337">
        <w:rPr>
          <w:rFonts w:cstheme="minorHAnsi"/>
          <w:b/>
          <w:color w:val="FF0000"/>
        </w:rPr>
        <w:lastRenderedPageBreak/>
        <w:t>LGRP Módulo 2: reflexión personal</w:t>
      </w:r>
    </w:p>
    <w:p w14:paraId="05C01DE3" w14:textId="77777777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kp7tg6dih9i4" w:colFirst="0" w:colLast="0"/>
      <w:bookmarkEnd w:id="5"/>
      <w:r w:rsidRPr="00C21C1B">
        <w:rPr>
          <w:rFonts w:asciiTheme="minorHAnsi" w:hAnsiTheme="minorHAnsi" w:cstheme="minorHAnsi"/>
          <w:b/>
          <w:sz w:val="22"/>
          <w:szCs w:val="22"/>
        </w:rPr>
        <w:t>PARTICIPANTE 2 -  ANGEL AREVALO</w:t>
      </w:r>
    </w:p>
    <w:p w14:paraId="364738D9" w14:textId="77777777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rkw1i54hayjm" w:colFirst="0" w:colLast="0"/>
      <w:bookmarkEnd w:id="6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655CBD3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7EBEF268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31D2CAE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3A02FF0C" w14:textId="77777777" w:rsidTr="00534337">
        <w:trPr>
          <w:trHeight w:val="100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7E666E9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  <w:p w14:paraId="3AADD64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Si, a mi hermano Franco, lo admiro porque es capaz de organizar a su equipo de médicos en el área de pediatría en el Hospital Regional de Pucallpa.</w:t>
            </w:r>
          </w:p>
        </w:tc>
      </w:tr>
      <w:tr w:rsidR="00D23337" w:rsidRPr="00C21C1B" w14:paraId="1CD0BBEC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FFF363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711DBDFA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EC6069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La capacidad de organizar al grupo humano para que puedan interrelacionarse, así mismo ayuda al desenvolvimiento en equipo.</w:t>
            </w:r>
          </w:p>
          <w:p w14:paraId="5DF73E4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1D0E0DE4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7" w:name="_i6cfd6niji7h" w:colFirst="0" w:colLast="0"/>
      <w:bookmarkEnd w:id="7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3F37B73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577CE5EA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5ABF9680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D8D248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73CAC47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2FD9AB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625661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En este caso ninguno</w:t>
            </w:r>
          </w:p>
        </w:tc>
      </w:tr>
      <w:tr w:rsidR="00D23337" w:rsidRPr="00C21C1B" w14:paraId="3F134977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4DF217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26875D1D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1F62A6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3BC598E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Seria bueno que se pueda desarrollar todas las prácticas, para así tener mejor desenvolvimiento en grupo y ver la importancia de ser un líder</w:t>
            </w:r>
          </w:p>
        </w:tc>
      </w:tr>
      <w:tr w:rsidR="00D23337" w:rsidRPr="00C21C1B" w14:paraId="0D7B88CC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20BE5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754DDDCD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73BAAB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2711EA1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lastRenderedPageBreak/>
              <w:t>Perder un poco el nerviosismo al momento de hablar en público, para que así pueda tener la confianza desenvolverme y dar a conocer mis habilidades y demostrar al grupo mis capacidades de liderazgo.</w:t>
            </w:r>
          </w:p>
        </w:tc>
      </w:tr>
    </w:tbl>
    <w:p w14:paraId="6CC46849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8" w:name="_ftmxvb2peuy7" w:colFirst="0" w:colLast="0"/>
      <w:bookmarkEnd w:id="8"/>
      <w:r w:rsidRPr="00C21C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Ejercicio 3: Prácticas de gerencia  </w:t>
      </w:r>
    </w:p>
    <w:p w14:paraId="45E1A22B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7C1729F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7433E61C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1FB169C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291659C8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60FB2D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234BAC1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</w:rPr>
              <w:t>Ninguno</w:t>
            </w:r>
          </w:p>
        </w:tc>
      </w:tr>
      <w:tr w:rsidR="00D23337" w:rsidRPr="00C21C1B" w14:paraId="7C7757B0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97F1C8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29AFB26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96BEE8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0CAB7B8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</w:rPr>
              <w:t>Ninguno</w:t>
            </w:r>
          </w:p>
        </w:tc>
      </w:tr>
      <w:tr w:rsidR="00D23337" w:rsidRPr="00C21C1B" w14:paraId="43C6CD4D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45B0B2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01172870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CBED46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FE7F7B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Se debe mejorar bastante la organización en equipo para asi fortalecer esa práctica en Gerencia</w:t>
            </w:r>
          </w:p>
        </w:tc>
      </w:tr>
    </w:tbl>
    <w:p w14:paraId="7076F506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9" w:name="_ewjo9xcnfidi" w:colFirst="0" w:colLast="0"/>
      <w:bookmarkEnd w:id="9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1EA2EB0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51E2838B" w14:textId="5ECFA36A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5EBCFC90" w14:textId="1331FF1A" w:rsidR="00534337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0014334F" w14:textId="22010D48" w:rsidR="00534337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1D6743C0" w14:textId="1D9ECD88" w:rsidR="00534337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703F9765" w14:textId="77777777" w:rsidR="00534337" w:rsidRPr="00C21C1B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79DD5D9C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3BFA6E4C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1C03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801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07B7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EB3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9BC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2B87DBF8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3241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9685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3AE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119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1EAD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160E7C28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0B9E94A1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D3D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9EC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4C2862A1" w14:textId="77777777" w:rsidTr="00845811">
        <w:trPr>
          <w:trHeight w:val="638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ACA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0CB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3FFC2ADA" w14:textId="77777777" w:rsidTr="00845811">
        <w:trPr>
          <w:trHeight w:val="650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A36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F23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21617EF8" w14:textId="77777777" w:rsidTr="00845811">
        <w:trPr>
          <w:trHeight w:val="648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B9F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04C7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55D5C481" w14:textId="77777777" w:rsidTr="00845811">
        <w:trPr>
          <w:trHeight w:val="660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A39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E9B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435E9B2B" w14:textId="77777777" w:rsidTr="00845811">
        <w:trPr>
          <w:trHeight w:val="516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7D7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96E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6A86D33E" w14:textId="77777777" w:rsidTr="00845811">
        <w:trPr>
          <w:trHeight w:val="498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3A18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A66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68912D73" w14:textId="77777777" w:rsidTr="00845811">
        <w:trPr>
          <w:trHeight w:val="650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E2F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F7B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2F34D9A2" w14:textId="77777777" w:rsidTr="00845811">
        <w:trPr>
          <w:trHeight w:val="521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8C4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1D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</w:tbl>
    <w:p w14:paraId="198DE4FC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p w14:paraId="739655CF" w14:textId="77777777" w:rsidR="00D23337" w:rsidRPr="00C21C1B" w:rsidRDefault="00D23337" w:rsidP="00C21C1B">
      <w:pPr>
        <w:spacing w:line="276" w:lineRule="auto"/>
        <w:jc w:val="both"/>
        <w:rPr>
          <w:rFonts w:cstheme="minorHAnsi"/>
        </w:rPr>
      </w:pPr>
      <w:r w:rsidRPr="00C21C1B">
        <w:rPr>
          <w:rFonts w:cstheme="minorHAnsi"/>
        </w:rPr>
        <w:br w:type="page"/>
      </w:r>
    </w:p>
    <w:p w14:paraId="6966E43A" w14:textId="2AE28CD2" w:rsidR="00D23337" w:rsidRPr="00534337" w:rsidRDefault="00D23337" w:rsidP="00534337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534337">
        <w:rPr>
          <w:rFonts w:cstheme="minorHAnsi"/>
          <w:b/>
          <w:color w:val="FF0000"/>
        </w:rPr>
        <w:lastRenderedPageBreak/>
        <w:t xml:space="preserve">LGRP </w:t>
      </w:r>
      <w:r w:rsidR="00745CCE" w:rsidRPr="00534337">
        <w:rPr>
          <w:rFonts w:cstheme="minorHAnsi"/>
          <w:b/>
          <w:color w:val="FF0000"/>
        </w:rPr>
        <w:t>Módulo</w:t>
      </w:r>
      <w:r w:rsidRPr="00534337">
        <w:rPr>
          <w:rFonts w:cstheme="minorHAnsi"/>
          <w:b/>
          <w:color w:val="FF0000"/>
        </w:rPr>
        <w:t xml:space="preserve"> 2: reflexión personal</w:t>
      </w:r>
    </w:p>
    <w:p w14:paraId="2B4E72FE" w14:textId="77777777" w:rsidR="00D23337" w:rsidRPr="00534337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7lomlee013d2" w:colFirst="0" w:colLast="0"/>
      <w:bookmarkEnd w:id="10"/>
      <w:r w:rsidRPr="00534337">
        <w:rPr>
          <w:rFonts w:asciiTheme="minorHAnsi" w:hAnsiTheme="minorHAnsi" w:cstheme="minorHAnsi"/>
          <w:b/>
          <w:sz w:val="22"/>
          <w:szCs w:val="22"/>
        </w:rPr>
        <w:t>PARTICIPANTE 3 LUCIA TERESA ZUMBA CARDENAS</w:t>
      </w:r>
    </w:p>
    <w:p w14:paraId="7B9E3FA7" w14:textId="77777777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1" w:name="_wl77knlz0xju" w:colFirst="0" w:colLast="0"/>
      <w:bookmarkEnd w:id="11"/>
      <w:r w:rsidRPr="00534337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00FCF18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1D83E0B0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02CA149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12F7C23D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74F6F0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Cuando era estudiante admiraba a mi profesora de historia por lo que transmitia en clase, en la universidad a mi profesora de entomologia por identificar las fortalezas y debilidades del estudiante; a mi esposo por cumplir siempre las metas propuestas y como es perseverante. A mi mamá siempre porque ella nos alentaba de muchas formas a continuar estudiando y forjarnos un futuro prometedor y diferente.</w:t>
            </w:r>
          </w:p>
          <w:p w14:paraId="6D633BB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40BEFDD9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5E36C4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2A4E0923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A1D3DE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EDDB3F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En sus momentos estas personas manifestaban lo que en ese momento necesitaba levantandonos la moral, dando a conocer lo que resultaria tener el conocimiento y el aliento permanente que ponia mi mamá y la capacidad de organizacion de mi esposo.</w:t>
            </w:r>
          </w:p>
        </w:tc>
      </w:tr>
    </w:tbl>
    <w:p w14:paraId="0EC1479A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2" w:name="_317a329eyuwy" w:colFirst="0" w:colLast="0"/>
      <w:bookmarkEnd w:id="12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27E4A827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0A13A568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2B7F5283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2EBD33F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57BAC195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E8D45E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1CBE9DD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es alinear y movilizar porque involucra a otros actores para lograr el liderazgo</w:t>
            </w:r>
          </w:p>
        </w:tc>
      </w:tr>
      <w:tr w:rsidR="00D23337" w:rsidRPr="00C21C1B" w14:paraId="751E4BB7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2A167F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7B51DEF7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64B954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me gustaria desarrollar y utilizar mas en el futuro “inspirar”, para activar mas accion en el equipo</w:t>
            </w:r>
          </w:p>
          <w:p w14:paraId="3CAAB0E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740324DC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EE3A16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  <w:p w14:paraId="4DB3565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lastRenderedPageBreak/>
              <w:t>me falta la habilidad de comunicacion</w:t>
            </w:r>
          </w:p>
        </w:tc>
      </w:tr>
      <w:tr w:rsidR="00D23337" w:rsidRPr="00C21C1B" w14:paraId="4F77B72C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7A9F80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lastRenderedPageBreak/>
              <w:t xml:space="preserve"> </w:t>
            </w:r>
          </w:p>
          <w:p w14:paraId="0E9D9C0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3EBAEBC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23F3EE23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3" w:name="_fw2nijo74h1z" w:colFirst="0" w:colLast="0"/>
      <w:bookmarkEnd w:id="13"/>
      <w:r w:rsidRPr="00C21C1B">
        <w:rPr>
          <w:rFonts w:asciiTheme="minorHAnsi" w:hAnsiTheme="minorHAnsi" w:cstheme="minorHAnsi"/>
          <w:b/>
          <w:sz w:val="22"/>
          <w:szCs w:val="22"/>
        </w:rPr>
        <w:t xml:space="preserve">Ejercicio 3: Prácticas de gerencia  </w:t>
      </w:r>
    </w:p>
    <w:p w14:paraId="60037B1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009550E3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4B267FA8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7B4CC4C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7D0DDF1D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EFC223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monitorear y evaluar</w:t>
            </w:r>
          </w:p>
          <w:p w14:paraId="49B9EEE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50556745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835504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7A652805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76793B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Implementar</w:t>
            </w:r>
          </w:p>
          <w:p w14:paraId="5B9B930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186FA5C7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5BD40E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0D4631BB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E377E3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planificar y organizar</w:t>
            </w:r>
          </w:p>
          <w:p w14:paraId="01F0C87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58EE7986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4" w:name="_lmsa94armkf" w:colFirst="0" w:colLast="0"/>
      <w:bookmarkEnd w:id="14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4FB8E90E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03D19169" w14:textId="3407C88E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29A5AE74" w14:textId="77777777" w:rsidR="00534337" w:rsidRPr="00C21C1B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19C41C0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1373D27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582499F4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199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811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EA8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2107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E26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7A7C4A71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0E3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629E1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6FE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08F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1AC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0D40C9B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4FF0492C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298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CEB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13D467B3" w14:textId="77777777" w:rsidTr="00845811">
        <w:trPr>
          <w:trHeight w:val="668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F3F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933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4C3CE5CA" w14:textId="77777777" w:rsidTr="00845811">
        <w:trPr>
          <w:trHeight w:val="510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FE1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9DD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3DF22DB7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5D2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B60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33114C97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87C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471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06140531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089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14A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7DA28D61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D6F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4AA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391F5840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6C29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3FA8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7A7450CD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5A1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82E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</w:tbl>
    <w:p w14:paraId="450343D1" w14:textId="77777777" w:rsidR="00534337" w:rsidRDefault="00534337" w:rsidP="00C21C1B">
      <w:pPr>
        <w:spacing w:before="240" w:after="240" w:line="276" w:lineRule="auto"/>
        <w:jc w:val="both"/>
        <w:rPr>
          <w:rFonts w:cstheme="minorHAnsi"/>
          <w:color w:val="FF0000"/>
        </w:rPr>
      </w:pPr>
    </w:p>
    <w:p w14:paraId="12F0BA51" w14:textId="1EA9BEDA" w:rsidR="00D23337" w:rsidRPr="00534337" w:rsidRDefault="00D23337" w:rsidP="00534337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534337">
        <w:rPr>
          <w:rFonts w:cstheme="minorHAnsi"/>
          <w:b/>
          <w:color w:val="FF0000"/>
        </w:rPr>
        <w:lastRenderedPageBreak/>
        <w:t xml:space="preserve">LGRP </w:t>
      </w:r>
      <w:r w:rsidR="00745CCE" w:rsidRPr="00534337">
        <w:rPr>
          <w:rFonts w:cstheme="minorHAnsi"/>
          <w:b/>
          <w:color w:val="FF0000"/>
        </w:rPr>
        <w:t>Módulo</w:t>
      </w:r>
      <w:r w:rsidRPr="00534337">
        <w:rPr>
          <w:rFonts w:cstheme="minorHAnsi"/>
          <w:b/>
          <w:color w:val="FF0000"/>
        </w:rPr>
        <w:t xml:space="preserve"> 2: reflexión personal</w:t>
      </w:r>
    </w:p>
    <w:p w14:paraId="382874BE" w14:textId="0B272A1C" w:rsidR="00D23337" w:rsidRPr="00C21C1B" w:rsidRDefault="00534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5" w:name="_n1mtaa96yzj6" w:colFirst="0" w:colLast="0"/>
      <w:bookmarkEnd w:id="15"/>
      <w:r>
        <w:rPr>
          <w:rFonts w:asciiTheme="minorHAnsi" w:hAnsiTheme="minorHAnsi" w:cstheme="minorHAnsi"/>
          <w:b/>
          <w:sz w:val="22"/>
          <w:szCs w:val="22"/>
        </w:rPr>
        <w:t>PARTICIPANTE 4 Mayra Kany S</w:t>
      </w:r>
      <w:r w:rsidR="00D23337" w:rsidRPr="00C21C1B">
        <w:rPr>
          <w:rFonts w:asciiTheme="minorHAnsi" w:hAnsiTheme="minorHAnsi" w:cstheme="minorHAnsi"/>
          <w:b/>
          <w:sz w:val="22"/>
          <w:szCs w:val="22"/>
        </w:rPr>
        <w:t>aavedra Dreyfus</w:t>
      </w:r>
    </w:p>
    <w:p w14:paraId="03136329" w14:textId="77777777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6" w:name="_s6isn4o2uwjj" w:colFirst="0" w:colLast="0"/>
      <w:bookmarkEnd w:id="16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19CFCFF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0B2BE798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546A402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2850F975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E607A6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El Dr Luis Suarez Ognio, mèdico epidemiòlogo gran lider de la dalud pública a mivel nacional, comprometido con las intervenciones a favor de la población y del bienestar del personal de salud resposnable de las intervenciones</w:t>
            </w:r>
          </w:p>
          <w:p w14:paraId="46438BA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2A9A24DD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57EC00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00185572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684F4F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5B6C14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Sabe realizar gestiones</w:t>
            </w:r>
          </w:p>
          <w:p w14:paraId="2F20E1D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Es responsable con su compromiso laboral</w:t>
            </w:r>
          </w:p>
          <w:p w14:paraId="1B85897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Sabe Organizar frente a brotes y epidemias</w:t>
            </w:r>
          </w:p>
          <w:p w14:paraId="6CF689B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Sabe concertar </w:t>
            </w:r>
          </w:p>
          <w:p w14:paraId="490D3CB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Busca el bienestar del personal</w:t>
            </w:r>
          </w:p>
          <w:p w14:paraId="1BE01F2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409298F5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7" w:name="_f964dgt2cqa4" w:colFirst="0" w:colLast="0"/>
      <w:bookmarkEnd w:id="17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5302BEBA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2B5BD73D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74FCE48B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7D5D07B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018BAB3A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4D8A13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25AD39B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Inspirar</w:t>
            </w:r>
          </w:p>
        </w:tc>
      </w:tr>
      <w:tr w:rsidR="00D23337" w:rsidRPr="00C21C1B" w14:paraId="056E3D25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63474B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514FBE47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12C56E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lastRenderedPageBreak/>
              <w:t xml:space="preserve"> </w:t>
            </w:r>
          </w:p>
          <w:p w14:paraId="4D0EF16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Explorar</w:t>
            </w:r>
          </w:p>
        </w:tc>
      </w:tr>
      <w:tr w:rsidR="00D23337" w:rsidRPr="00C21C1B" w14:paraId="6BEC23AE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B439D0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16EF6FCF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D21BA1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1EC727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Desaprender en algunas cosas</w:t>
            </w:r>
          </w:p>
        </w:tc>
      </w:tr>
    </w:tbl>
    <w:p w14:paraId="7AA11D5B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11F01F00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8" w:name="_s07mjeblbgwi" w:colFirst="0" w:colLast="0"/>
      <w:bookmarkEnd w:id="18"/>
      <w:r w:rsidRPr="00C21C1B">
        <w:rPr>
          <w:rFonts w:asciiTheme="minorHAnsi" w:hAnsiTheme="minorHAnsi" w:cstheme="minorHAnsi"/>
          <w:b/>
          <w:sz w:val="22"/>
          <w:szCs w:val="22"/>
        </w:rPr>
        <w:t xml:space="preserve">Ejercicio 3: Prácticas de gerencia  </w:t>
      </w:r>
    </w:p>
    <w:p w14:paraId="43E20F0D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52684D93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4A7B1E7D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0674D0C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5D1F6CF8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4D8F5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A80754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Organizar</w:t>
            </w:r>
          </w:p>
        </w:tc>
      </w:tr>
      <w:tr w:rsidR="00D23337" w:rsidRPr="00C21C1B" w14:paraId="511AF89F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9A459F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7E8996DB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2C0BA9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06C2E9A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Planificar y organizar</w:t>
            </w:r>
          </w:p>
        </w:tc>
      </w:tr>
      <w:tr w:rsidR="00D23337" w:rsidRPr="00C21C1B" w14:paraId="211AEC42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F6D59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2F4D5770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0E6714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394675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Monitorear y supervisar</w:t>
            </w:r>
          </w:p>
        </w:tc>
      </w:tr>
    </w:tbl>
    <w:p w14:paraId="45202D91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9" w:name="_abgeinli274q" w:colFirst="0" w:colLast="0"/>
      <w:bookmarkEnd w:id="19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7E80F14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33B46C2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20F4A95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3CB29DE6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63E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D98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01D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2B6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665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32525029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644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154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B0B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6425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CADD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1ADA008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3A42DEBF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EC8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534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155C9B43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221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00D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31496425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0F7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61B1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7AD37437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BAC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4E3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3 </w:t>
            </w:r>
          </w:p>
        </w:tc>
      </w:tr>
      <w:tr w:rsidR="00D23337" w:rsidRPr="00C21C1B" w14:paraId="1C1C96CB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5E1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5DD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5 </w:t>
            </w:r>
          </w:p>
        </w:tc>
      </w:tr>
      <w:tr w:rsidR="00D23337" w:rsidRPr="00C21C1B" w14:paraId="3F90FEAA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A35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1AC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5</w:t>
            </w:r>
          </w:p>
        </w:tc>
      </w:tr>
      <w:tr w:rsidR="00D23337" w:rsidRPr="00C21C1B" w14:paraId="66A636FE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6866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755D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5</w:t>
            </w:r>
          </w:p>
        </w:tc>
      </w:tr>
      <w:tr w:rsidR="00D23337" w:rsidRPr="00C21C1B" w14:paraId="637F9B99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8FA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CE52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1C95A968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30A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11A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</w:tbl>
    <w:p w14:paraId="3490B2AE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lastRenderedPageBreak/>
        <w:t xml:space="preserve"> </w:t>
      </w:r>
    </w:p>
    <w:p w14:paraId="238C803F" w14:textId="5F14D616" w:rsidR="00D23337" w:rsidRPr="00534337" w:rsidRDefault="00D23337" w:rsidP="00534337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534337">
        <w:rPr>
          <w:rFonts w:cstheme="minorHAnsi"/>
          <w:b/>
          <w:color w:val="FF0000"/>
        </w:rPr>
        <w:t xml:space="preserve">LGRP </w:t>
      </w:r>
      <w:r w:rsidR="00745CCE" w:rsidRPr="00534337">
        <w:rPr>
          <w:rFonts w:cstheme="minorHAnsi"/>
          <w:b/>
          <w:color w:val="FF0000"/>
        </w:rPr>
        <w:t>Módulo</w:t>
      </w:r>
      <w:r w:rsidRPr="00534337">
        <w:rPr>
          <w:rFonts w:cstheme="minorHAnsi"/>
          <w:b/>
          <w:color w:val="FF0000"/>
        </w:rPr>
        <w:t xml:space="preserve"> 2: reflexión personal</w:t>
      </w:r>
      <w:bookmarkStart w:id="20" w:name="_tne98astcaoo" w:colFirst="0" w:colLast="0"/>
      <w:bookmarkEnd w:id="20"/>
    </w:p>
    <w:p w14:paraId="6020AEDA" w14:textId="77777777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1C1B">
        <w:rPr>
          <w:rFonts w:asciiTheme="minorHAnsi" w:hAnsiTheme="minorHAnsi" w:cstheme="minorHAnsi"/>
          <w:b/>
          <w:sz w:val="22"/>
          <w:szCs w:val="22"/>
        </w:rPr>
        <w:t>PARTICIPANTE 5. ROCIO NORA RIMARACHIN DIAZ</w:t>
      </w:r>
    </w:p>
    <w:p w14:paraId="60E0C35A" w14:textId="77777777" w:rsidR="00D23337" w:rsidRPr="00C21C1B" w:rsidRDefault="00D23337" w:rsidP="00534337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1" w:name="_atyj23sygmkc" w:colFirst="0" w:colLast="0"/>
      <w:bookmarkEnd w:id="21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29B32B9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4F31B148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599BF5C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6F68ED44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06B020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438BAF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Si, conozco a un docente de la Universidad donde estudie, por su capacidad de liderazgo y gerencia , habilidad de  convocatoria y coordinación con otras instituciones para lograr los objetivos  del equipo.</w:t>
            </w:r>
          </w:p>
        </w:tc>
      </w:tr>
      <w:tr w:rsidR="00D23337" w:rsidRPr="00C21C1B" w14:paraId="2698A0B8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763469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543B8E19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85A88B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</w:rPr>
              <w:t>Dedicacion, perseverancia, honestidad y organización</w:t>
            </w:r>
          </w:p>
        </w:tc>
      </w:tr>
    </w:tbl>
    <w:p w14:paraId="0BC74913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2" w:name="_k8men49t3wby" w:colFirst="0" w:colLast="0"/>
      <w:bookmarkEnd w:id="22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774B184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16EEFC0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5E9DECE4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946DD1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6C6247AA" w14:textId="77777777" w:rsidTr="00534337">
        <w:trPr>
          <w:trHeight w:val="100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B95BF9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  <w:p w14:paraId="6AE4F39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</w:tr>
      <w:tr w:rsidR="00D23337" w:rsidRPr="00C21C1B" w14:paraId="4C328015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164342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0B3F7316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868886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D4500E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</w:tr>
      <w:tr w:rsidR="00D23337" w:rsidRPr="00C21C1B" w14:paraId="48B1C494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C2EC11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62220C19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6CF30F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lastRenderedPageBreak/>
              <w:t xml:space="preserve"> </w:t>
            </w:r>
          </w:p>
          <w:p w14:paraId="35964D5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INVOLUCRARME EN EL EQUIPO TECNICO</w:t>
            </w:r>
          </w:p>
        </w:tc>
      </w:tr>
    </w:tbl>
    <w:p w14:paraId="4F3700D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0C27DED9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3" w:name="_xto03v2shuj0" w:colFirst="0" w:colLast="0"/>
      <w:bookmarkEnd w:id="23"/>
      <w:r w:rsidRPr="00C21C1B">
        <w:rPr>
          <w:rFonts w:asciiTheme="minorHAnsi" w:hAnsiTheme="minorHAnsi" w:cstheme="minorHAnsi"/>
          <w:b/>
          <w:sz w:val="22"/>
          <w:szCs w:val="22"/>
        </w:rPr>
        <w:t xml:space="preserve">Ejercicio 3: Prácticas de gerencia  </w:t>
      </w:r>
    </w:p>
    <w:p w14:paraId="709CDAC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4C823473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6B08717B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3A22FB1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00A45DF2" w14:textId="77777777" w:rsidTr="00534337">
        <w:trPr>
          <w:trHeight w:val="870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3DF675B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  <w:p w14:paraId="330FCFD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</w:tr>
      <w:tr w:rsidR="00D23337" w:rsidRPr="00C21C1B" w14:paraId="7C0F1BF7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CB4B84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240DC980" w14:textId="77777777" w:rsidTr="00534337">
        <w:trPr>
          <w:trHeight w:val="100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AB0CEA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  <w:p w14:paraId="1BF5140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</w:tr>
      <w:tr w:rsidR="00D23337" w:rsidRPr="00C21C1B" w14:paraId="29B75932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FF80A7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29B53BDB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9E5895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PLANIFICAR</w:t>
            </w:r>
          </w:p>
          <w:p w14:paraId="75D28E9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28C603EC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4" w:name="_uficurjb4jlb" w:colFirst="0" w:colLast="0"/>
      <w:bookmarkEnd w:id="24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4F91338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10727DC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134F72C4" w14:textId="344B847A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50261077" w14:textId="5F527E65" w:rsidR="00534337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7AC7C85F" w14:textId="77777777" w:rsidR="00534337" w:rsidRPr="00C21C1B" w:rsidRDefault="00534337" w:rsidP="00C21C1B">
      <w:pPr>
        <w:spacing w:before="240" w:after="240" w:line="276" w:lineRule="auto"/>
        <w:jc w:val="both"/>
        <w:rPr>
          <w:rFonts w:cstheme="minorHAnsi"/>
        </w:rPr>
      </w:pPr>
    </w:p>
    <w:p w14:paraId="69F2834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61B18AE9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4DD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2CD7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233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429D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A2D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1B424B44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FC0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CF7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30E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62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7BF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594E2593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30A3E1FD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693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5E7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3287DCAE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1751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4AB9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4D1C6159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9DFB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6DE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4BE2B4B6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82E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9D2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1950219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984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1CA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2A23DE78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1E5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99B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419A269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651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898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2EEDDCA6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005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095D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4</w:t>
            </w:r>
          </w:p>
        </w:tc>
      </w:tr>
      <w:tr w:rsidR="00D23337" w:rsidRPr="00C21C1B" w14:paraId="3404C9AB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980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4EE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</w:tbl>
    <w:p w14:paraId="11390DEC" w14:textId="77777777" w:rsidR="00F93781" w:rsidRDefault="00D23337" w:rsidP="00534337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lastRenderedPageBreak/>
        <w:t xml:space="preserve"> </w:t>
      </w:r>
      <w:bookmarkStart w:id="25" w:name="_m4b44vaan2ma" w:colFirst="0" w:colLast="0"/>
      <w:bookmarkEnd w:id="25"/>
    </w:p>
    <w:p w14:paraId="521B1A17" w14:textId="3AB3726A" w:rsidR="00D23337" w:rsidRPr="00C21C1B" w:rsidRDefault="00D23337" w:rsidP="00F93781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C21C1B">
        <w:rPr>
          <w:rFonts w:cstheme="minorHAnsi"/>
          <w:b/>
          <w:color w:val="FF0000"/>
        </w:rPr>
        <w:t>PARTICIPANTE 6  GEORGE HIROSHI</w:t>
      </w:r>
    </w:p>
    <w:p w14:paraId="74C4BEA5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6" w:name="_87p741fwhft" w:colFirst="0" w:colLast="0"/>
      <w:bookmarkEnd w:id="26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3AD2AC1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400FC019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3F1FBFD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514BCFB3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74957D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color w:val="0000FF"/>
              </w:rPr>
            </w:pPr>
            <w:r w:rsidRPr="00C21C1B">
              <w:rPr>
                <w:rFonts w:cstheme="minorHAnsi"/>
                <w:color w:val="0000FF"/>
              </w:rPr>
              <w:t xml:space="preserve"> Si conozco es el jefe de calidad de mi institución…. En cada reunión se empodera de todos los asistentes.</w:t>
            </w:r>
          </w:p>
          <w:p w14:paraId="13BCE93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1CB11435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46BF55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2C89D7D8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060EE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31B5F52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  <w:b/>
                <w:color w:val="0000FF"/>
              </w:rPr>
              <w:t>Es muy respetuoso, investiga el tema, tiene facilidad de palabra y siempre llega a conclusiones y acuerdos</w:t>
            </w:r>
          </w:p>
        </w:tc>
      </w:tr>
    </w:tbl>
    <w:p w14:paraId="3F2A3FAD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7" w:name="_c5nlxcgebnyx" w:colFirst="0" w:colLast="0"/>
      <w:bookmarkEnd w:id="27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52D9B141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0471E98D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6A2AB084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21197F0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14936A0A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2C29FA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F73B27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 xml:space="preserve"> La práctica de explorar </w:t>
            </w:r>
          </w:p>
        </w:tc>
      </w:tr>
      <w:tr w:rsidR="00D23337" w:rsidRPr="00C21C1B" w14:paraId="1E66FDDD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657B92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3F3ADCA2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25C1F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38E901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 xml:space="preserve"> La práctica de alinear y movilizar</w:t>
            </w:r>
          </w:p>
        </w:tc>
      </w:tr>
      <w:tr w:rsidR="00D23337" w:rsidRPr="00C21C1B" w14:paraId="3806B3F9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02F0CB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0B78E235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43330D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AE5C30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lastRenderedPageBreak/>
              <w:t xml:space="preserve"> E</w:t>
            </w:r>
            <w:r w:rsidRPr="00C21C1B">
              <w:rPr>
                <w:rFonts w:cstheme="minorHAnsi"/>
                <w:b/>
                <w:color w:val="0000FF"/>
              </w:rPr>
              <w:t>xplorar entender los protocolos de modo que pueda yo, facilitar de forma estandarizada las herramientas a mi equipo.</w:t>
            </w:r>
            <w:r w:rsidRPr="00C21C1B">
              <w:rPr>
                <w:rFonts w:cstheme="minorHAnsi"/>
                <w:b/>
              </w:rPr>
              <w:t xml:space="preserve">  </w:t>
            </w:r>
          </w:p>
        </w:tc>
      </w:tr>
    </w:tbl>
    <w:p w14:paraId="378AB0F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5EB2F566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8" w:name="_eljmcnca3bem" w:colFirst="0" w:colLast="0"/>
      <w:bookmarkEnd w:id="28"/>
      <w:r w:rsidRPr="00C21C1B">
        <w:rPr>
          <w:rFonts w:asciiTheme="minorHAnsi" w:hAnsiTheme="minorHAnsi" w:cstheme="minorHAnsi"/>
          <w:b/>
          <w:sz w:val="22"/>
          <w:szCs w:val="22"/>
        </w:rPr>
        <w:t xml:space="preserve">Ejercicio 3: Prácticas de gerencia  </w:t>
      </w:r>
    </w:p>
    <w:p w14:paraId="127D40D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6A2C67F1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4179C557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449C767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16693DE6" w14:textId="77777777" w:rsidTr="00534337">
        <w:trPr>
          <w:trHeight w:val="870"/>
        </w:trPr>
        <w:tc>
          <w:tcPr>
            <w:tcW w:w="8880" w:type="dxa"/>
            <w:tcBorders>
              <w:top w:val="single" w:sz="9" w:space="0" w:color="007698"/>
              <w:left w:val="nil"/>
              <w:bottom w:val="single" w:sz="9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77947C1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 xml:space="preserve"> Planificar :desarrollar planes</w:t>
            </w:r>
          </w:p>
        </w:tc>
      </w:tr>
      <w:tr w:rsidR="00D23337" w:rsidRPr="00C21C1B" w14:paraId="496A8682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E78553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596D9722" w14:textId="77777777" w:rsidTr="00534337">
        <w:trPr>
          <w:trHeight w:val="9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6B70D6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color w:val="0000FF"/>
              </w:rPr>
            </w:pPr>
            <w:r w:rsidRPr="00C21C1B">
              <w:rPr>
                <w:rFonts w:cstheme="minorHAnsi"/>
                <w:color w:val="0000FF"/>
              </w:rPr>
              <w:t xml:space="preserve"> Planificar e implementar</w:t>
            </w:r>
          </w:p>
          <w:p w14:paraId="078A230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 xml:space="preserve"> </w:t>
            </w:r>
          </w:p>
        </w:tc>
      </w:tr>
      <w:tr w:rsidR="00D23337" w:rsidRPr="00C21C1B" w14:paraId="634DBF7F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C4BCEE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68D8E430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8B858D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1334BA3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  <w:b/>
                <w:color w:val="0000FF"/>
              </w:rPr>
              <w:t xml:space="preserve">Organizar alinear capacidad del personal </w:t>
            </w:r>
          </w:p>
        </w:tc>
      </w:tr>
    </w:tbl>
    <w:p w14:paraId="63B6EA37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9" w:name="_88cpt1acrx8" w:colFirst="0" w:colLast="0"/>
      <w:bookmarkEnd w:id="29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7B44259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0062AAA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6439CDAA" w14:textId="264408F7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1B18A8A6" w14:textId="1C0AB5A2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61E6CCB5" w14:textId="77777777" w:rsidR="00F93781" w:rsidRPr="00C21C1B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1893DC6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1EC7E1D1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6E5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541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486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906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966C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0FE8780F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D16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A13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F50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E7E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8B5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645281E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8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5545"/>
      </w:tblGrid>
      <w:tr w:rsidR="00D23337" w:rsidRPr="00C21C1B" w14:paraId="59E481E5" w14:textId="77777777" w:rsidTr="00F93781">
        <w:trPr>
          <w:trHeight w:val="568"/>
        </w:trPr>
        <w:tc>
          <w:tcPr>
            <w:tcW w:w="337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874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545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F71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602A16DB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20E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545" w:type="dxa"/>
            <w:tcBorders>
              <w:top w:val="single" w:sz="9" w:space="0" w:color="FFFFFF"/>
              <w:left w:val="single" w:sz="9" w:space="0" w:color="FFFFFF"/>
              <w:bottom w:val="single" w:sz="9" w:space="0" w:color="007698"/>
              <w:right w:val="single" w:sz="9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41A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5</w:t>
            </w:r>
          </w:p>
        </w:tc>
      </w:tr>
      <w:tr w:rsidR="00D23337" w:rsidRPr="00C21C1B" w14:paraId="4CD00959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BA71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007698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63B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3</w:t>
            </w:r>
          </w:p>
        </w:tc>
      </w:tr>
      <w:tr w:rsidR="00D23337" w:rsidRPr="00C21C1B" w14:paraId="35709656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844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007698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908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3</w:t>
            </w:r>
          </w:p>
        </w:tc>
      </w:tr>
      <w:tr w:rsidR="00D23337" w:rsidRPr="00C21C1B" w14:paraId="5D7AF3BB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2E7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007698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7C0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3</w:t>
            </w:r>
          </w:p>
        </w:tc>
      </w:tr>
      <w:tr w:rsidR="00D23337" w:rsidRPr="00C21C1B" w14:paraId="51142B2A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28F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007698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A7D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3</w:t>
            </w:r>
          </w:p>
        </w:tc>
      </w:tr>
      <w:tr w:rsidR="00D23337" w:rsidRPr="00C21C1B" w14:paraId="61964EE4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C35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007698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1D0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4</w:t>
            </w:r>
          </w:p>
        </w:tc>
      </w:tr>
      <w:tr w:rsidR="00D23337" w:rsidRPr="00C21C1B" w14:paraId="511D855E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727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007698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3AA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3</w:t>
            </w:r>
          </w:p>
        </w:tc>
      </w:tr>
      <w:tr w:rsidR="00D23337" w:rsidRPr="00C21C1B" w14:paraId="429F95A3" w14:textId="77777777" w:rsidTr="00F93781">
        <w:trPr>
          <w:trHeight w:val="835"/>
        </w:trPr>
        <w:tc>
          <w:tcPr>
            <w:tcW w:w="337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2396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545" w:type="dxa"/>
            <w:tcBorders>
              <w:top w:val="nil"/>
              <w:left w:val="single" w:sz="9" w:space="0" w:color="FFFFFF"/>
              <w:bottom w:val="single" w:sz="9" w:space="0" w:color="FFFFFF"/>
              <w:right w:val="single" w:sz="9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A8A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0000FF"/>
              </w:rPr>
            </w:pPr>
            <w:r w:rsidRPr="00C21C1B">
              <w:rPr>
                <w:rFonts w:cstheme="minorHAnsi"/>
                <w:b/>
                <w:color w:val="0000FF"/>
              </w:rPr>
              <w:t>3</w:t>
            </w:r>
          </w:p>
        </w:tc>
      </w:tr>
    </w:tbl>
    <w:p w14:paraId="539679E5" w14:textId="77777777" w:rsidR="00F93781" w:rsidRDefault="00F93781" w:rsidP="00F93781">
      <w:pPr>
        <w:spacing w:after="0" w:line="240" w:lineRule="auto"/>
        <w:jc w:val="both"/>
        <w:rPr>
          <w:rFonts w:cstheme="minorHAnsi"/>
        </w:rPr>
      </w:pPr>
    </w:p>
    <w:p w14:paraId="0C65D5F5" w14:textId="7C5175F6" w:rsidR="00D23337" w:rsidRPr="00F93781" w:rsidRDefault="00F93781" w:rsidP="00F93781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F93781">
        <w:rPr>
          <w:rFonts w:cstheme="minorHAnsi"/>
          <w:b/>
          <w:color w:val="FF0000"/>
        </w:rPr>
        <w:lastRenderedPageBreak/>
        <w:t>L</w:t>
      </w:r>
      <w:r w:rsidR="00D23337" w:rsidRPr="00F93781">
        <w:rPr>
          <w:rFonts w:cstheme="minorHAnsi"/>
          <w:b/>
          <w:color w:val="FF0000"/>
        </w:rPr>
        <w:t xml:space="preserve">GRP </w:t>
      </w:r>
      <w:r w:rsidR="00745CCE" w:rsidRPr="00F93781">
        <w:rPr>
          <w:rFonts w:cstheme="minorHAnsi"/>
          <w:b/>
          <w:color w:val="FF0000"/>
        </w:rPr>
        <w:t>Módulo</w:t>
      </w:r>
      <w:r w:rsidR="00D23337" w:rsidRPr="00F93781">
        <w:rPr>
          <w:rFonts w:cstheme="minorHAnsi"/>
          <w:b/>
          <w:color w:val="FF0000"/>
        </w:rPr>
        <w:t xml:space="preserve"> 2: reflexión personal</w:t>
      </w:r>
    </w:p>
    <w:p w14:paraId="39CDD898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0" w:name="_n4b3u8no4j05" w:colFirst="0" w:colLast="0"/>
      <w:bookmarkEnd w:id="30"/>
      <w:r w:rsidRPr="00C21C1B">
        <w:rPr>
          <w:rFonts w:asciiTheme="minorHAnsi" w:hAnsiTheme="minorHAnsi" w:cstheme="minorHAnsi"/>
          <w:b/>
          <w:sz w:val="22"/>
          <w:szCs w:val="22"/>
        </w:rPr>
        <w:t>PARTICIPANTE 7 Katia M Sarmiento Casavilca</w:t>
      </w:r>
    </w:p>
    <w:p w14:paraId="28FB08BA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1" w:name="_6ivvkc8jgkg3" w:colFirst="0" w:colLast="0"/>
      <w:bookmarkEnd w:id="31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418A825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5B0924B0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79B6207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3660DCD2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8D166A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color w:val="4A86E8"/>
              </w:rPr>
            </w:pPr>
            <w:r w:rsidRPr="00C21C1B">
              <w:rPr>
                <w:rFonts w:cstheme="minorHAnsi"/>
              </w:rPr>
              <w:t xml:space="preserve"> </w:t>
            </w:r>
            <w:r w:rsidRPr="00C21C1B">
              <w:rPr>
                <w:rFonts w:cstheme="minorHAnsi"/>
                <w:color w:val="4A86E8"/>
              </w:rPr>
              <w:t>mi madre, una mujer perseverante, decidida, organizadora, capaz de lidiar con lo más fuerte, empoderada en lo que se proponía, hasta lograr todo lo que se propuso</w:t>
            </w:r>
          </w:p>
          <w:p w14:paraId="645BF20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66772DAB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D043BC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44F03A33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51FDF2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32C183F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4A86E8"/>
              </w:rPr>
            </w:pPr>
            <w:r w:rsidRPr="00C21C1B">
              <w:rPr>
                <w:rFonts w:cstheme="minorHAnsi"/>
                <w:b/>
                <w:color w:val="4A86E8"/>
              </w:rPr>
              <w:t xml:space="preserve">el respeto, la decisión, la organización, el monitoreo, el empoderamiento, el ser conciliador, ser conocedor del tema, </w:t>
            </w:r>
          </w:p>
        </w:tc>
      </w:tr>
    </w:tbl>
    <w:p w14:paraId="4EF59B75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2" w:name="_r7dldlauz6oe" w:colFirst="0" w:colLast="0"/>
      <w:bookmarkEnd w:id="32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3F59A4AE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6D0F847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946" w:type="dxa"/>
        <w:tblInd w:w="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46"/>
      </w:tblGrid>
      <w:tr w:rsidR="00D23337" w:rsidRPr="00C21C1B" w14:paraId="43A1800D" w14:textId="77777777" w:rsidTr="00534337">
        <w:trPr>
          <w:trHeight w:val="345"/>
        </w:trPr>
        <w:tc>
          <w:tcPr>
            <w:tcW w:w="8946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075ADB7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3DB1FFBD" w14:textId="77777777" w:rsidTr="00534337">
        <w:trPr>
          <w:trHeight w:val="1005"/>
        </w:trPr>
        <w:tc>
          <w:tcPr>
            <w:tcW w:w="8946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5BA522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7EF984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3C78D8"/>
              </w:rPr>
            </w:pPr>
            <w:r w:rsidRPr="00C21C1B">
              <w:rPr>
                <w:rFonts w:cstheme="minorHAnsi"/>
                <w:b/>
                <w:color w:val="3C78D8"/>
              </w:rPr>
              <w:t>el enfocar, ya que se trabaja con una vision</w:t>
            </w:r>
          </w:p>
        </w:tc>
      </w:tr>
      <w:tr w:rsidR="00D23337" w:rsidRPr="00C21C1B" w14:paraId="2D59D8F0" w14:textId="77777777" w:rsidTr="00534337">
        <w:trPr>
          <w:trHeight w:val="345"/>
        </w:trPr>
        <w:tc>
          <w:tcPr>
            <w:tcW w:w="8946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ACB99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21FD6262" w14:textId="77777777" w:rsidTr="00534337">
        <w:trPr>
          <w:trHeight w:val="1005"/>
        </w:trPr>
        <w:tc>
          <w:tcPr>
            <w:tcW w:w="8946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AE4307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F238DA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3C78D8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  <w:b/>
                <w:color w:val="3C78D8"/>
              </w:rPr>
              <w:t>e alinear y movilizar por las metas isntitucionales que se complementan con implementar</w:t>
            </w:r>
          </w:p>
        </w:tc>
      </w:tr>
      <w:tr w:rsidR="00D23337" w:rsidRPr="00C21C1B" w14:paraId="68EEA129" w14:textId="77777777" w:rsidTr="00534337">
        <w:trPr>
          <w:trHeight w:val="345"/>
        </w:trPr>
        <w:tc>
          <w:tcPr>
            <w:tcW w:w="8946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0B41DF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186A4B05" w14:textId="77777777" w:rsidTr="00534337">
        <w:trPr>
          <w:trHeight w:val="1005"/>
        </w:trPr>
        <w:tc>
          <w:tcPr>
            <w:tcW w:w="8946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5A99B9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color w:val="3C78D8"/>
              </w:rPr>
            </w:pPr>
            <w:r w:rsidRPr="00C21C1B">
              <w:rPr>
                <w:rFonts w:cstheme="minorHAnsi"/>
                <w:color w:val="3C78D8"/>
              </w:rPr>
              <w:t xml:space="preserve"> implementar las actividades para lograr equilibrio en todos los trabajadores</w:t>
            </w:r>
          </w:p>
          <w:p w14:paraId="76C2560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3C78D8"/>
              </w:rPr>
            </w:pPr>
            <w:r w:rsidRPr="00C21C1B">
              <w:rPr>
                <w:rFonts w:cstheme="minorHAnsi"/>
                <w:b/>
                <w:color w:val="3C78D8"/>
              </w:rPr>
              <w:t xml:space="preserve"> </w:t>
            </w:r>
          </w:p>
        </w:tc>
      </w:tr>
    </w:tbl>
    <w:p w14:paraId="40CCAC9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070642C0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3" w:name="_j3dkfgo7iul0" w:colFirst="0" w:colLast="0"/>
      <w:bookmarkEnd w:id="33"/>
      <w:r w:rsidRPr="00C21C1B">
        <w:rPr>
          <w:rFonts w:asciiTheme="minorHAnsi" w:hAnsiTheme="minorHAnsi" w:cstheme="minorHAnsi"/>
          <w:b/>
          <w:sz w:val="22"/>
          <w:szCs w:val="22"/>
        </w:rPr>
        <w:t xml:space="preserve">Ejercicio 3: Prácticas de gerencia  </w:t>
      </w:r>
    </w:p>
    <w:p w14:paraId="163B7913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02A07FA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696A3B8D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24E1AE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7925F163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B7B6CD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ORGANIZAR, procesos alineados</w:t>
            </w:r>
          </w:p>
          <w:p w14:paraId="390B14B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0701767E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FAA656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755B1F13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E2B713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3A3936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1155CC"/>
              </w:rPr>
            </w:pPr>
            <w:r w:rsidRPr="00C21C1B">
              <w:rPr>
                <w:rFonts w:cstheme="minorHAnsi"/>
                <w:b/>
                <w:color w:val="1155CC"/>
              </w:rPr>
              <w:t xml:space="preserve"> la planificacion y organizacion</w:t>
            </w:r>
          </w:p>
        </w:tc>
      </w:tr>
      <w:tr w:rsidR="00D23337" w:rsidRPr="00C21C1B" w14:paraId="52356F0F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3C4066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74B674EF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6F278A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F0B6F3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  <w:color w:val="1155CC"/>
              </w:rPr>
            </w:pPr>
            <w:r w:rsidRPr="00C21C1B">
              <w:rPr>
                <w:rFonts w:cstheme="minorHAnsi"/>
                <w:b/>
                <w:color w:val="1155CC"/>
              </w:rPr>
              <w:t xml:space="preserve"> IMPLEMENTAR</w:t>
            </w:r>
          </w:p>
        </w:tc>
      </w:tr>
    </w:tbl>
    <w:p w14:paraId="16B0DAA8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4" w:name="_2gq8wp446y6x" w:colFirst="0" w:colLast="0"/>
      <w:bookmarkEnd w:id="34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19C10CD1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1E1560BB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352C9F41" w14:textId="7748DAA9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40F96AC6" w14:textId="3B820A2B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06CCDE1B" w14:textId="7C71540C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22B250F0" w14:textId="2DD7D557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4C202F64" w14:textId="77777777" w:rsidR="00F93781" w:rsidRPr="00C21C1B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0BE658BC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5E36DA05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C8C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B27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6B3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79E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DF8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215CB37A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DBD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utilizó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A1C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utilizó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D44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utilizó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E16D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B67E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7C5E0F88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4503EC0E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C7C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BAC7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730AA86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3AFF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C9F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4</w:t>
            </w:r>
          </w:p>
        </w:tc>
      </w:tr>
      <w:tr w:rsidR="00D23337" w:rsidRPr="00C21C1B" w14:paraId="2D6E5AE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311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408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4</w:t>
            </w:r>
          </w:p>
        </w:tc>
      </w:tr>
      <w:tr w:rsidR="00D23337" w:rsidRPr="00C21C1B" w14:paraId="477B4FA9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E33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291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4 </w:t>
            </w:r>
          </w:p>
        </w:tc>
      </w:tr>
      <w:tr w:rsidR="00D23337" w:rsidRPr="00C21C1B" w14:paraId="4D3EA924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BE22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EC1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5</w:t>
            </w:r>
          </w:p>
        </w:tc>
      </w:tr>
      <w:tr w:rsidR="00D23337" w:rsidRPr="00C21C1B" w14:paraId="14516832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A20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634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4</w:t>
            </w:r>
          </w:p>
        </w:tc>
      </w:tr>
      <w:tr w:rsidR="00D23337" w:rsidRPr="00C21C1B" w14:paraId="74ED111A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11F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103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4</w:t>
            </w:r>
          </w:p>
        </w:tc>
      </w:tr>
      <w:tr w:rsidR="00D23337" w:rsidRPr="00C21C1B" w14:paraId="3743524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0DB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849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4</w:t>
            </w:r>
          </w:p>
        </w:tc>
      </w:tr>
      <w:tr w:rsidR="00D23337" w:rsidRPr="00C21C1B" w14:paraId="4BB4B83A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055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1C12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color w:val="1155CC"/>
              </w:rPr>
            </w:pPr>
            <w:r w:rsidRPr="00C21C1B">
              <w:rPr>
                <w:rFonts w:cstheme="minorHAnsi"/>
                <w:color w:val="1155CC"/>
              </w:rPr>
              <w:t xml:space="preserve"> 5</w:t>
            </w:r>
          </w:p>
        </w:tc>
      </w:tr>
    </w:tbl>
    <w:p w14:paraId="51F24EF4" w14:textId="77777777" w:rsidR="00F93781" w:rsidRDefault="00D23337" w:rsidP="00F93781">
      <w:pPr>
        <w:spacing w:after="0" w:line="240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p w14:paraId="7E1AFD29" w14:textId="3900BB2B" w:rsidR="00D23337" w:rsidRPr="00F93781" w:rsidRDefault="00D23337" w:rsidP="00F93781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F93781">
        <w:rPr>
          <w:rFonts w:cstheme="minorHAnsi"/>
          <w:b/>
          <w:color w:val="FF0000"/>
        </w:rPr>
        <w:lastRenderedPageBreak/>
        <w:t>LGRP M</w:t>
      </w:r>
      <w:r w:rsidR="00F93781">
        <w:rPr>
          <w:rFonts w:cstheme="minorHAnsi"/>
          <w:b/>
          <w:color w:val="FF0000"/>
        </w:rPr>
        <w:t>ó</w:t>
      </w:r>
      <w:r w:rsidRPr="00F93781">
        <w:rPr>
          <w:rFonts w:cstheme="minorHAnsi"/>
          <w:b/>
          <w:color w:val="FF0000"/>
        </w:rPr>
        <w:t>du</w:t>
      </w:r>
      <w:r w:rsidR="00F93781">
        <w:rPr>
          <w:rFonts w:cstheme="minorHAnsi"/>
          <w:b/>
          <w:color w:val="FF0000"/>
        </w:rPr>
        <w:t>lo</w:t>
      </w:r>
      <w:r w:rsidRPr="00F93781">
        <w:rPr>
          <w:rFonts w:cstheme="minorHAnsi"/>
          <w:b/>
          <w:color w:val="FF0000"/>
        </w:rPr>
        <w:t xml:space="preserve"> 2: reflexión personal</w:t>
      </w:r>
    </w:p>
    <w:p w14:paraId="6C6F0E05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5" w:name="_bfacc1zhhxmz" w:colFirst="0" w:colLast="0"/>
      <w:bookmarkEnd w:id="35"/>
      <w:r w:rsidRPr="00C21C1B">
        <w:rPr>
          <w:rFonts w:asciiTheme="minorHAnsi" w:hAnsiTheme="minorHAnsi" w:cstheme="minorHAnsi"/>
          <w:b/>
          <w:sz w:val="22"/>
          <w:szCs w:val="22"/>
        </w:rPr>
        <w:t xml:space="preserve">PARTICIPANTE 8 </w:t>
      </w:r>
    </w:p>
    <w:p w14:paraId="7B79C708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6" w:name="_uwc9ngw6uqd0" w:colFirst="0" w:colLast="0"/>
      <w:bookmarkEnd w:id="36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09D5696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compártelas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6B8BF2E7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5B3A6D9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0C09DA1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2F2841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CC1A5F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Si, mi madre, es una persona fuerte, decidida, capaz de guiara la familia, lidera en su trabajo, motiva a seguir adelante pese a cualquier adversidad </w:t>
            </w:r>
          </w:p>
        </w:tc>
      </w:tr>
      <w:tr w:rsidR="00D23337" w:rsidRPr="00C21C1B" w14:paraId="141F352D" w14:textId="77777777" w:rsidTr="00534337">
        <w:trPr>
          <w:trHeight w:val="88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0FF7B0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150BCC1F" w14:textId="77777777" w:rsidTr="00534337">
        <w:trPr>
          <w:trHeight w:val="93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C47C86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</w:p>
          <w:p w14:paraId="38DFF51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liderar, motivar, analizar, buscar soluciones.</w:t>
            </w:r>
          </w:p>
          <w:p w14:paraId="02C9DC0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</w:tbl>
    <w:p w14:paraId="00A27C3D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7" w:name="_cmd1aby357r2" w:colFirst="0" w:colLast="0"/>
      <w:bookmarkEnd w:id="37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7484D26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268893A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3D20A33B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6094878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158D9E77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822F01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F6089A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Explorar</w:t>
            </w:r>
          </w:p>
        </w:tc>
      </w:tr>
      <w:tr w:rsidR="00D23337" w:rsidRPr="00C21C1B" w14:paraId="5D5F9838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5050A0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301F7F0B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75F942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8C3870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todas las prácticas.</w:t>
            </w:r>
          </w:p>
        </w:tc>
      </w:tr>
      <w:tr w:rsidR="00D23337" w:rsidRPr="00C21C1B" w14:paraId="5E8137AA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35993A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413B918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E416D1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F03009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2549CF1E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8" w:name="_612bl7ozdslk" w:colFirst="0" w:colLast="0"/>
      <w:bookmarkEnd w:id="38"/>
      <w:r w:rsidRPr="00C21C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Ejercicio 3: Prácticas de gerencia  </w:t>
      </w:r>
    </w:p>
    <w:p w14:paraId="1B9B6FCB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351C739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1FF8C2A9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1F8A840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1F824418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550A25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2171A2E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seguimiento y evaluación </w:t>
            </w:r>
          </w:p>
        </w:tc>
      </w:tr>
      <w:tr w:rsidR="00D23337" w:rsidRPr="00C21C1B" w14:paraId="011F4BB4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37B029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2CDD747D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8A7DAA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A7B531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</w:p>
          <w:p w14:paraId="782E8CD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667748DB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6CAA05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2BC6FD7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932EC6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01A4D68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Todas</w:t>
            </w:r>
          </w:p>
        </w:tc>
      </w:tr>
    </w:tbl>
    <w:p w14:paraId="0BF5B052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9" w:name="_n5tx8vaftu90" w:colFirst="0" w:colLast="0"/>
      <w:bookmarkEnd w:id="39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6B79F7B7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4121195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2DD5BF0D" w14:textId="6C193344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1DD09EF5" w14:textId="676EDC2B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23013C2F" w14:textId="016E9365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0A1945A3" w14:textId="06913DAF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0CF81BC9" w14:textId="254EA881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55A31AB7" w14:textId="77777777" w:rsidR="00F93781" w:rsidRPr="00C21C1B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7C0F222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102E793C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F02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2A9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7510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C5FA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AF2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5438FAFD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B54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833C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81F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D39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598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2901942D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08309419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5B2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30E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2AB2E4C1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25B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1AB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5</w:t>
            </w:r>
          </w:p>
        </w:tc>
      </w:tr>
      <w:tr w:rsidR="00D23337" w:rsidRPr="00C21C1B" w14:paraId="3306AD71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E86C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186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42B4C3D9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8A97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CC6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7C8A7E69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29A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DEDD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4DF82435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878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B91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583C05F1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ED5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94D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0172C674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DD9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F16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0D4EEB9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EEF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39C5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</w:tbl>
    <w:p w14:paraId="57340FCA" w14:textId="77777777" w:rsidR="00F93781" w:rsidRDefault="00D23337" w:rsidP="00F93781">
      <w:pPr>
        <w:spacing w:after="0" w:line="240" w:lineRule="auto"/>
        <w:jc w:val="both"/>
        <w:rPr>
          <w:rFonts w:cstheme="minorHAnsi"/>
          <w:b/>
        </w:rPr>
      </w:pPr>
      <w:r w:rsidRPr="00F93781">
        <w:rPr>
          <w:rFonts w:cstheme="minorHAnsi"/>
          <w:b/>
        </w:rPr>
        <w:t xml:space="preserve"> </w:t>
      </w:r>
    </w:p>
    <w:p w14:paraId="5203678C" w14:textId="3D7F4984" w:rsidR="00D23337" w:rsidRPr="00F93781" w:rsidRDefault="00D23337" w:rsidP="00F93781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F93781">
        <w:rPr>
          <w:rFonts w:cstheme="minorHAnsi"/>
          <w:b/>
          <w:color w:val="FF0000"/>
        </w:rPr>
        <w:lastRenderedPageBreak/>
        <w:t>LGRP M</w:t>
      </w:r>
      <w:r w:rsidR="00F93781" w:rsidRPr="00F93781">
        <w:rPr>
          <w:rFonts w:cstheme="minorHAnsi"/>
          <w:b/>
          <w:color w:val="FF0000"/>
        </w:rPr>
        <w:t>ó</w:t>
      </w:r>
      <w:r w:rsidRPr="00F93781">
        <w:rPr>
          <w:rFonts w:cstheme="minorHAnsi"/>
          <w:b/>
          <w:color w:val="FF0000"/>
        </w:rPr>
        <w:t>du</w:t>
      </w:r>
      <w:r w:rsidR="00F93781" w:rsidRPr="00F93781">
        <w:rPr>
          <w:rFonts w:cstheme="minorHAnsi"/>
          <w:b/>
          <w:color w:val="FF0000"/>
        </w:rPr>
        <w:t>lo</w:t>
      </w:r>
      <w:r w:rsidRPr="00F93781">
        <w:rPr>
          <w:rFonts w:cstheme="minorHAnsi"/>
          <w:b/>
          <w:color w:val="FF0000"/>
        </w:rPr>
        <w:t xml:space="preserve"> 2: reflexión personal</w:t>
      </w:r>
    </w:p>
    <w:p w14:paraId="67A8465D" w14:textId="77777777" w:rsidR="00D23337" w:rsidRPr="00F93781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0" w:name="_1dcimjfit5i0" w:colFirst="0" w:colLast="0"/>
      <w:bookmarkEnd w:id="40"/>
      <w:r w:rsidRPr="00F93781">
        <w:rPr>
          <w:rFonts w:asciiTheme="minorHAnsi" w:hAnsiTheme="minorHAnsi" w:cstheme="minorHAnsi"/>
          <w:b/>
          <w:sz w:val="22"/>
          <w:szCs w:val="22"/>
        </w:rPr>
        <w:t>PARTICIPANTE 9 Diana Hurtado</w:t>
      </w:r>
    </w:p>
    <w:p w14:paraId="3DA05C31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1" w:name="_uaeej75y2eue" w:colFirst="0" w:colLast="0"/>
      <w:bookmarkEnd w:id="41"/>
      <w:r w:rsidRPr="00F93781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4BFD87A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581C34AD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584B342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6358C23E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D1DA46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05387E7A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Mi ex Jefe Charles, por ser un buen líder, que se caracteriza por su compromiso, su manejo de equipo, empatía y preocupación por el bienestar de su equipo</w:t>
            </w:r>
          </w:p>
        </w:tc>
      </w:tr>
      <w:tr w:rsidR="00D23337" w:rsidRPr="00C21C1B" w14:paraId="0672CD65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F20C00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3BE6C061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D3E45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908A67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La </w:t>
            </w:r>
            <w:r w:rsidRPr="00C21C1B">
              <w:rPr>
                <w:rFonts w:cstheme="minorHAnsi"/>
                <w:color w:val="202124"/>
                <w:highlight w:val="white"/>
              </w:rPr>
              <w:t>comunicación de forma eficaz con su equipo, expresa lo que necesita, qué se pretende conseguir, transmite las indicaciones y motiva a su equipo para trabajar por un bien común.</w:t>
            </w:r>
          </w:p>
        </w:tc>
      </w:tr>
    </w:tbl>
    <w:p w14:paraId="1E6F15F8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2" w:name="_fa39ddcitgkl" w:colFirst="0" w:colLast="0"/>
      <w:bookmarkEnd w:id="42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26AA7E9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75C678B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74B9C486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5A11B78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549C74C0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5B541C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5A8C40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</w:rPr>
              <w:t>Explorar</w:t>
            </w:r>
          </w:p>
          <w:p w14:paraId="167654B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Enfocar</w:t>
            </w:r>
          </w:p>
        </w:tc>
      </w:tr>
      <w:tr w:rsidR="00D23337" w:rsidRPr="00C21C1B" w14:paraId="255F921F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137D12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398E39DD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E7577A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B7BBA4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</w:rPr>
              <w:t>Alinear y movilizar</w:t>
            </w:r>
          </w:p>
          <w:p w14:paraId="34A503C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Inspirar</w:t>
            </w:r>
          </w:p>
        </w:tc>
      </w:tr>
      <w:tr w:rsidR="00D23337" w:rsidRPr="00C21C1B" w14:paraId="057414E1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04EADF3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2520C6E2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151A7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lastRenderedPageBreak/>
              <w:t xml:space="preserve"> </w:t>
            </w:r>
          </w:p>
          <w:p w14:paraId="449F0F7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Reforzar conocimientos y obtener nuevas habilidades que me permitan ejercer un liderazgo eficaz y eficiente</w:t>
            </w:r>
          </w:p>
        </w:tc>
      </w:tr>
    </w:tbl>
    <w:p w14:paraId="757A9B99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7BB03211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3" w:name="_3s63y8esz1ua" w:colFirst="0" w:colLast="0"/>
      <w:bookmarkEnd w:id="43"/>
      <w:r w:rsidRPr="00C21C1B">
        <w:rPr>
          <w:rFonts w:asciiTheme="minorHAnsi" w:hAnsiTheme="minorHAnsi" w:cstheme="minorHAnsi"/>
          <w:b/>
          <w:sz w:val="22"/>
          <w:szCs w:val="22"/>
        </w:rPr>
        <w:t xml:space="preserve">Ejercicio 3: Prácticas de gerencia  </w:t>
      </w:r>
    </w:p>
    <w:p w14:paraId="317DAF3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3DB68567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13B8E9EC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1E28866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433BFA0D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7F2C7A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7E2C92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  <w:r w:rsidRPr="00C21C1B">
              <w:rPr>
                <w:rFonts w:cstheme="minorHAnsi"/>
              </w:rPr>
              <w:t>Organizar</w:t>
            </w:r>
          </w:p>
          <w:p w14:paraId="524BDB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Monitorear</w:t>
            </w:r>
          </w:p>
        </w:tc>
      </w:tr>
      <w:tr w:rsidR="00D23337" w:rsidRPr="00C21C1B" w14:paraId="373205FB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EF48F80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46B45C94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51C37F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69CBB86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Planificar</w:t>
            </w:r>
          </w:p>
          <w:p w14:paraId="75D302FB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Organizar</w:t>
            </w:r>
          </w:p>
          <w:p w14:paraId="3B26486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23337" w:rsidRPr="00C21C1B" w14:paraId="777309DE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050665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6C628D0F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34E89E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70E21B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Implementar</w:t>
            </w:r>
          </w:p>
          <w:p w14:paraId="043124E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Monitorear y Evaluar</w:t>
            </w:r>
          </w:p>
        </w:tc>
      </w:tr>
    </w:tbl>
    <w:p w14:paraId="1BCA670C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4" w:name="_4353ura1eccm" w:colFirst="0" w:colLast="0"/>
      <w:bookmarkEnd w:id="44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3EDFEEBB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47E3DF2D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1F23F799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59AF7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B27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97E3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D2E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CADB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56A2CA55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595C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01C8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0397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27897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36A9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3E39100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30F74641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744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515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67464240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08AD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9F41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258A6E60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6F9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9B4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7C8C1592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174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577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79426467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486F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6E3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3261161F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2C75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360C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349BC7B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70B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A77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3</w:t>
            </w:r>
          </w:p>
        </w:tc>
      </w:tr>
      <w:tr w:rsidR="00D23337" w:rsidRPr="00C21C1B" w14:paraId="6F3F31F2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52C9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BA8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  <w:tr w:rsidR="00D23337" w:rsidRPr="00C21C1B" w14:paraId="02584618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0DB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238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2</w:t>
            </w:r>
          </w:p>
        </w:tc>
      </w:tr>
    </w:tbl>
    <w:p w14:paraId="6FE93E03" w14:textId="77777777" w:rsidR="00F93781" w:rsidRDefault="00F93781" w:rsidP="00F93781">
      <w:pPr>
        <w:spacing w:after="0" w:line="240" w:lineRule="auto"/>
        <w:jc w:val="both"/>
        <w:rPr>
          <w:rFonts w:cstheme="minorHAnsi"/>
        </w:rPr>
      </w:pPr>
    </w:p>
    <w:p w14:paraId="1FA5D8BB" w14:textId="4203E2EF" w:rsidR="00D23337" w:rsidRPr="00F93781" w:rsidRDefault="00D23337" w:rsidP="00F93781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F93781">
        <w:rPr>
          <w:rFonts w:cstheme="minorHAnsi"/>
          <w:b/>
          <w:color w:val="FF0000"/>
        </w:rPr>
        <w:lastRenderedPageBreak/>
        <w:t>LGRP M</w:t>
      </w:r>
      <w:r w:rsidR="00F93781">
        <w:rPr>
          <w:rFonts w:cstheme="minorHAnsi"/>
          <w:b/>
          <w:color w:val="FF0000"/>
        </w:rPr>
        <w:t>ó</w:t>
      </w:r>
      <w:r w:rsidRPr="00F93781">
        <w:rPr>
          <w:rFonts w:cstheme="minorHAnsi"/>
          <w:b/>
          <w:color w:val="FF0000"/>
        </w:rPr>
        <w:t>du</w:t>
      </w:r>
      <w:r w:rsidR="00F93781">
        <w:rPr>
          <w:rFonts w:cstheme="minorHAnsi"/>
          <w:b/>
          <w:color w:val="FF0000"/>
        </w:rPr>
        <w:t>lo</w:t>
      </w:r>
      <w:r w:rsidRPr="00F93781">
        <w:rPr>
          <w:rFonts w:cstheme="minorHAnsi"/>
          <w:b/>
          <w:color w:val="FF0000"/>
        </w:rPr>
        <w:t xml:space="preserve"> 2: reflexión personal</w:t>
      </w:r>
    </w:p>
    <w:p w14:paraId="38784B56" w14:textId="3090634B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45" w:name="_tmnb5bttw7ld" w:colFirst="0" w:colLast="0"/>
      <w:bookmarkEnd w:id="45"/>
      <w:r w:rsidRPr="00C21C1B">
        <w:rPr>
          <w:rFonts w:asciiTheme="minorHAnsi" w:hAnsiTheme="minorHAnsi" w:cstheme="minorHAnsi"/>
          <w:b/>
          <w:color w:val="FF0000"/>
          <w:sz w:val="22"/>
          <w:szCs w:val="22"/>
        </w:rPr>
        <w:t>PARTICIPANTE 10</w:t>
      </w:r>
      <w:r w:rsidR="00F9378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79EEEE11" w14:textId="77777777" w:rsidR="00D23337" w:rsidRPr="00C21C1B" w:rsidRDefault="00D23337" w:rsidP="00F93781">
      <w:pPr>
        <w:pStyle w:val="Ttulo1"/>
        <w:keepNext w:val="0"/>
        <w:keepLines w:val="0"/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6" w:name="_105odmj0ikis" w:colFirst="0" w:colLast="0"/>
      <w:bookmarkEnd w:id="46"/>
      <w:r w:rsidRPr="00C21C1B">
        <w:rPr>
          <w:rFonts w:asciiTheme="minorHAnsi" w:hAnsiTheme="minorHAnsi" w:cstheme="minorHAnsi"/>
          <w:b/>
          <w:sz w:val="22"/>
          <w:szCs w:val="22"/>
        </w:rPr>
        <w:t>Ejercicio 1: Gerentes que lideran</w:t>
      </w:r>
    </w:p>
    <w:p w14:paraId="5E2FFB7C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Tómese un momento para reflexionar sobre las siguientes preguntas. Tome notas, luego vaya al Foro y compártalas con el grupo: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455BD9F7" w14:textId="77777777" w:rsidTr="00534337">
        <w:trPr>
          <w:trHeight w:val="61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71CFA0E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¿Conoce personalmente a alguien a quien admira y considera un buen líder? ¿Quién es esa persona o personas? ¿Por qué las admira?</w:t>
            </w:r>
          </w:p>
        </w:tc>
      </w:tr>
      <w:tr w:rsidR="00D23337" w:rsidRPr="00C21C1B" w14:paraId="6EE904B6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FC5A6E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0C9FF0E4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095D6C44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C66A88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comportamientos hacen que las identifique como buenos líderes? (¿Qué acciones realizan habitualmente?)</w:t>
            </w:r>
          </w:p>
        </w:tc>
      </w:tr>
      <w:tr w:rsidR="00D23337" w:rsidRPr="00C21C1B" w14:paraId="7A61117C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00F18F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3E3E62C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78E8B908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7" w:name="_7ts5y1mda0iz" w:colFirst="0" w:colLast="0"/>
      <w:bookmarkEnd w:id="47"/>
      <w:r w:rsidRPr="00C21C1B">
        <w:rPr>
          <w:rFonts w:asciiTheme="minorHAnsi" w:hAnsiTheme="minorHAnsi" w:cstheme="minorHAnsi"/>
          <w:b/>
          <w:sz w:val="22"/>
          <w:szCs w:val="22"/>
        </w:rPr>
        <w:t>Ejercicio 2: Prácticas de liderazgo</w:t>
      </w:r>
    </w:p>
    <w:p w14:paraId="130F52D5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Complete la autoevaluación en LeaderNet para descubrir cómo está aplicando las cuatro prácticas de liderazgo en su función actual.</w:t>
      </w:r>
    </w:p>
    <w:p w14:paraId="4DE970A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23819474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0F935DC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 de las prácticas de liderazgo se me da mejor en este momento?</w:t>
            </w:r>
          </w:p>
        </w:tc>
      </w:tr>
      <w:tr w:rsidR="00D23337" w:rsidRPr="00C21C1B" w14:paraId="30D80A06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D28F4F7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674A84D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444F9C60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B0545B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prácticas de liderazgo me gustaría desarrollar y utilizar más en el futuro?</w:t>
            </w:r>
          </w:p>
        </w:tc>
      </w:tr>
      <w:tr w:rsidR="00D23337" w:rsidRPr="00C21C1B" w14:paraId="1BCB564D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D2ED92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494CA10D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2AF2F05A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62BA94F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haría falta para que eso sucediese?</w:t>
            </w:r>
          </w:p>
        </w:tc>
      </w:tr>
      <w:tr w:rsidR="00D23337" w:rsidRPr="00C21C1B" w14:paraId="065D3D6A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4FB6DE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CB351F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4209D191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0DB97B26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8" w:name="_bvihr7qcsewk" w:colFirst="0" w:colLast="0"/>
      <w:bookmarkEnd w:id="48"/>
      <w:r w:rsidRPr="00C21C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Ejercicio 3: Prácticas de gerencia  </w:t>
      </w:r>
    </w:p>
    <w:p w14:paraId="1FB6219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Responda la autoevaluación en LeaderNet para descubrir cómo está aplicando las cuatro prácticas de gerencia en su función actual.</w:t>
      </w:r>
    </w:p>
    <w:p w14:paraId="293488CF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>Después de responder la autoevaluación, tómese unos minutos para reflexionar sobre las siguientes preguntas: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D23337" w:rsidRPr="00C21C1B" w14:paraId="16FBA51A" w14:textId="77777777" w:rsidTr="00534337">
        <w:trPr>
          <w:trHeight w:val="345"/>
        </w:trPr>
        <w:tc>
          <w:tcPr>
            <w:tcW w:w="8880" w:type="dxa"/>
            <w:tcBorders>
              <w:top w:val="single" w:sz="8" w:space="0" w:color="007698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  <w:vAlign w:val="bottom"/>
          </w:tcPr>
          <w:p w14:paraId="5F7141F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¿Qué práctica de gerencia cree que se le da mejor?</w:t>
            </w:r>
          </w:p>
        </w:tc>
      </w:tr>
      <w:tr w:rsidR="00D23337" w:rsidRPr="00C21C1B" w14:paraId="32EB1EC5" w14:textId="77777777" w:rsidTr="00534337">
        <w:trPr>
          <w:trHeight w:val="870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4EF99529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57DC2102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364A0DB8" w14:textId="77777777" w:rsidTr="00534337">
        <w:trPr>
          <w:trHeight w:val="61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1084BA1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Si observa a su equipo de trabajo o a su organización, ¿qué prácticas de gerencia cree que se le dan mejor?</w:t>
            </w:r>
          </w:p>
        </w:tc>
      </w:tr>
      <w:tr w:rsidR="00D23337" w:rsidRPr="00C21C1B" w14:paraId="14DF7072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1FD2875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805E2EC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  <w:tr w:rsidR="00D23337" w:rsidRPr="00C21C1B" w14:paraId="4D676B1D" w14:textId="77777777" w:rsidTr="00534337">
        <w:trPr>
          <w:trHeight w:val="34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5AE990DE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¿Cuáles cree que necesitan mejorar?</w:t>
            </w:r>
          </w:p>
        </w:tc>
      </w:tr>
      <w:tr w:rsidR="00D23337" w:rsidRPr="00C21C1B" w14:paraId="0020F2EC" w14:textId="77777777" w:rsidTr="00534337">
        <w:trPr>
          <w:trHeight w:val="1005"/>
        </w:trPr>
        <w:tc>
          <w:tcPr>
            <w:tcW w:w="8880" w:type="dxa"/>
            <w:tcBorders>
              <w:top w:val="nil"/>
              <w:left w:val="nil"/>
              <w:bottom w:val="single" w:sz="8" w:space="0" w:color="007698"/>
              <w:right w:val="nil"/>
            </w:tcBorders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38528E8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  <w:p w14:paraId="767EF8EF" w14:textId="77777777" w:rsidR="00D23337" w:rsidRPr="00C21C1B" w:rsidRDefault="00D23337" w:rsidP="00C21C1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 xml:space="preserve"> </w:t>
            </w:r>
          </w:p>
        </w:tc>
      </w:tr>
    </w:tbl>
    <w:p w14:paraId="0B13F239" w14:textId="77777777" w:rsidR="00D23337" w:rsidRPr="00C21C1B" w:rsidRDefault="00D23337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9" w:name="_eale00f9z89b" w:colFirst="0" w:colLast="0"/>
      <w:bookmarkEnd w:id="49"/>
      <w:r w:rsidRPr="00C21C1B">
        <w:rPr>
          <w:rFonts w:asciiTheme="minorHAnsi" w:hAnsiTheme="minorHAnsi" w:cstheme="minorHAnsi"/>
          <w:b/>
          <w:sz w:val="22"/>
          <w:szCs w:val="22"/>
        </w:rPr>
        <w:t>EJERCICIO 4: CALIFICAR SUS PROPIAS PRÁCTICAS DE DIRECCIÓN Y GESTIÓN</w:t>
      </w:r>
    </w:p>
    <w:p w14:paraId="174027D0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b/>
        </w:rPr>
        <w:t>Instrucciones:</w:t>
      </w:r>
      <w:r w:rsidRPr="00C21C1B">
        <w:rPr>
          <w:rFonts w:cstheme="minorHAnsi"/>
        </w:rPr>
        <w:t xml:space="preserve"> Tómese unos minutos para reflexionar sobre sus comportamientos actuales a la hora de liderar y gerenciar y puntúe su estado actual de desarrollo. Para cada una de las prácticas que aparecen a continuación, califique su capacidad actual (habilidades y desempeño) en una escala de 1 a 5.</w:t>
      </w:r>
    </w:p>
    <w:p w14:paraId="134413C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35B74685" w14:textId="2E3DFF1A" w:rsidR="00D23337" w:rsidRDefault="00D23337" w:rsidP="00C21C1B">
      <w:pPr>
        <w:spacing w:before="240" w:after="240" w:line="276" w:lineRule="auto"/>
        <w:jc w:val="both"/>
        <w:rPr>
          <w:rFonts w:cstheme="minorHAnsi"/>
        </w:rPr>
      </w:pPr>
    </w:p>
    <w:p w14:paraId="1B704D88" w14:textId="3E5B2004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48E8097A" w14:textId="08C066DD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5836E215" w14:textId="4C8C2981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38210697" w14:textId="6606A8B1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28828656" w14:textId="32686AA2" w:rsidR="00F93781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6ACF9713" w14:textId="77777777" w:rsidR="00F93781" w:rsidRPr="00C21C1B" w:rsidRDefault="00F93781" w:rsidP="00C21C1B">
      <w:pPr>
        <w:spacing w:before="240" w:after="240" w:line="276" w:lineRule="auto"/>
        <w:jc w:val="both"/>
        <w:rPr>
          <w:rFonts w:cstheme="minorHAnsi"/>
        </w:rPr>
      </w:pPr>
    </w:p>
    <w:p w14:paraId="53192542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  <w:b/>
        </w:rPr>
      </w:pPr>
      <w:r w:rsidRPr="00C21C1B">
        <w:rPr>
          <w:rFonts w:cstheme="minorHAnsi"/>
          <w:b/>
        </w:rPr>
        <w:lastRenderedPageBreak/>
        <w:t>Escala:</w:t>
      </w:r>
    </w:p>
    <w:tbl>
      <w:tblPr>
        <w:tblW w:w="87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40"/>
        <w:gridCol w:w="1800"/>
        <w:gridCol w:w="1800"/>
        <w:gridCol w:w="1740"/>
      </w:tblGrid>
      <w:tr w:rsidR="00D23337" w:rsidRPr="00C21C1B" w14:paraId="39176DDF" w14:textId="77777777" w:rsidTr="00534337">
        <w:trPr>
          <w:trHeight w:val="47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3B55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1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E400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AFB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BF8C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4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1CF2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5</w:t>
            </w:r>
          </w:p>
        </w:tc>
      </w:tr>
      <w:tr w:rsidR="00D23337" w:rsidRPr="00C21C1B" w14:paraId="4DC31973" w14:textId="77777777" w:rsidTr="00534337">
        <w:trPr>
          <w:trHeight w:val="9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C486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Rara vez me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319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A veces me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DFFF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frecuencia utilizo esta práctica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FC53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Con mucha frecuencia utilizo esta práctica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C8F4" w14:textId="77777777" w:rsidR="00D23337" w:rsidRPr="00C21C1B" w:rsidRDefault="00D23337" w:rsidP="00C21C1B">
            <w:pPr>
              <w:spacing w:before="240" w:after="240" w:line="276" w:lineRule="auto"/>
              <w:ind w:left="10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Casi siempre utilizo esta práctica</w:t>
            </w:r>
          </w:p>
        </w:tc>
      </w:tr>
    </w:tbl>
    <w:p w14:paraId="50B41E54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15"/>
        <w:gridCol w:w="5610"/>
      </w:tblGrid>
      <w:tr w:rsidR="00D23337" w:rsidRPr="00C21C1B" w14:paraId="16541F6F" w14:textId="77777777" w:rsidTr="00534337">
        <w:trPr>
          <w:trHeight w:val="575"/>
        </w:trPr>
        <w:tc>
          <w:tcPr>
            <w:tcW w:w="3415" w:type="dxa"/>
            <w:tcBorders>
              <w:top w:val="single" w:sz="8" w:space="0" w:color="007698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5648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Prácticas de liderazgo y gerencia</w:t>
            </w:r>
          </w:p>
        </w:tc>
        <w:tc>
          <w:tcPr>
            <w:tcW w:w="5610" w:type="dxa"/>
            <w:tcBorders>
              <w:top w:val="single" w:sz="8" w:space="0" w:color="007698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00769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D2D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Su puntuación de autorreflexión</w:t>
            </w:r>
          </w:p>
        </w:tc>
      </w:tr>
      <w:tr w:rsidR="00D23337" w:rsidRPr="00C21C1B" w14:paraId="22D67859" w14:textId="77777777" w:rsidTr="00D23337">
        <w:trPr>
          <w:trHeight w:val="497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B32D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Explorar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94A0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0FDFF5DC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A6FB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Enfocar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AAF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515ECE2F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BAA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Alinear y movilizar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BE27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7EAB1FA8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D01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Inspirar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F01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149FAE09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5B8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Planificar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233E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7EFAA1BD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3EB3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Organizar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320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333B30B8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D674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Implementar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17A6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  <w:tr w:rsidR="00D23337" w:rsidRPr="00C21C1B" w14:paraId="545241D5" w14:textId="77777777" w:rsidTr="00534337">
        <w:trPr>
          <w:trHeight w:val="845"/>
        </w:trPr>
        <w:tc>
          <w:tcPr>
            <w:tcW w:w="3415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CE9A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Monitorear y evaluar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8F8F" w14:textId="77777777" w:rsidR="00D23337" w:rsidRPr="00C21C1B" w:rsidRDefault="00D23337" w:rsidP="00C21C1B">
            <w:pPr>
              <w:spacing w:before="40" w:after="40" w:line="276" w:lineRule="auto"/>
              <w:ind w:left="140" w:right="140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 </w:t>
            </w:r>
          </w:p>
        </w:tc>
      </w:tr>
    </w:tbl>
    <w:p w14:paraId="72B46866" w14:textId="77777777" w:rsidR="00D23337" w:rsidRPr="00C21C1B" w:rsidRDefault="00D23337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 </w:t>
      </w:r>
    </w:p>
    <w:p w14:paraId="5C9361E5" w14:textId="42D44B4F" w:rsidR="00092B3E" w:rsidRPr="00F93781" w:rsidRDefault="00092B3E" w:rsidP="00C21C1B">
      <w:pPr>
        <w:spacing w:line="276" w:lineRule="auto"/>
        <w:jc w:val="both"/>
        <w:rPr>
          <w:rFonts w:cstheme="minorHAnsi"/>
          <w:b/>
        </w:rPr>
      </w:pPr>
      <w:r w:rsidRPr="00F93781">
        <w:rPr>
          <w:rFonts w:cstheme="minorHAnsi"/>
          <w:b/>
        </w:rPr>
        <w:lastRenderedPageBreak/>
        <w:t>EJERCICIO Nº 02</w:t>
      </w:r>
    </w:p>
    <w:p w14:paraId="1BD2F1DE" w14:textId="77777777" w:rsidR="00734B86" w:rsidRPr="00C21C1B" w:rsidRDefault="00734B86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0" w:name="_lon7ljqziz57" w:colFirst="0" w:colLast="0"/>
      <w:bookmarkEnd w:id="50"/>
      <w:r w:rsidRPr="00C21C1B">
        <w:rPr>
          <w:rFonts w:asciiTheme="minorHAnsi" w:hAnsiTheme="minorHAnsi" w:cstheme="minorHAnsi"/>
          <w:b/>
          <w:sz w:val="22"/>
          <w:szCs w:val="22"/>
        </w:rPr>
        <w:t>matriz FODA</w:t>
      </w:r>
      <w:bookmarkStart w:id="51" w:name="_GoBack"/>
      <w:bookmarkEnd w:id="51"/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225"/>
        <w:gridCol w:w="885"/>
        <w:gridCol w:w="3855"/>
      </w:tblGrid>
      <w:tr w:rsidR="00734B86" w:rsidRPr="00C21C1B" w14:paraId="5968B42B" w14:textId="77777777" w:rsidTr="00534337">
        <w:trPr>
          <w:trHeight w:val="390"/>
        </w:trPr>
        <w:tc>
          <w:tcPr>
            <w:tcW w:w="4275" w:type="dxa"/>
            <w:gridSpan w:val="2"/>
            <w:tcBorders>
              <w:top w:val="single" w:sz="8" w:space="0" w:color="596A16"/>
              <w:left w:val="nil"/>
              <w:bottom w:val="single" w:sz="8" w:space="0" w:color="596A16"/>
              <w:right w:val="nil"/>
            </w:tcBorders>
            <w:shd w:val="clear" w:color="auto" w:fill="007698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69582F5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Entorno externo</w:t>
            </w:r>
          </w:p>
        </w:tc>
        <w:tc>
          <w:tcPr>
            <w:tcW w:w="4740" w:type="dxa"/>
            <w:gridSpan w:val="2"/>
            <w:tcBorders>
              <w:top w:val="single" w:sz="8" w:space="0" w:color="596A16"/>
              <w:left w:val="nil"/>
              <w:bottom w:val="single" w:sz="8" w:space="0" w:color="596A16"/>
              <w:right w:val="nil"/>
            </w:tcBorders>
            <w:shd w:val="clear" w:color="auto" w:fill="007698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0CD920C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  <w:b/>
                <w:color w:val="FFFFFF"/>
              </w:rPr>
            </w:pPr>
            <w:r w:rsidRPr="00C21C1B">
              <w:rPr>
                <w:rFonts w:cstheme="minorHAnsi"/>
                <w:b/>
                <w:color w:val="FFFFFF"/>
              </w:rPr>
              <w:t>Entorno interno</w:t>
            </w:r>
          </w:p>
        </w:tc>
      </w:tr>
      <w:tr w:rsidR="00734B86" w:rsidRPr="00C21C1B" w14:paraId="5153E7CA" w14:textId="77777777" w:rsidTr="00534337">
        <w:trPr>
          <w:trHeight w:val="2160"/>
        </w:trPr>
        <w:tc>
          <w:tcPr>
            <w:tcW w:w="1050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20D4BF59" w14:textId="77777777" w:rsidR="00734B86" w:rsidRPr="00C21C1B" w:rsidRDefault="00734B86" w:rsidP="00C21C1B">
            <w:pPr>
              <w:spacing w:line="276" w:lineRule="auto"/>
              <w:ind w:left="120" w:right="12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Oportunidades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CBD7820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 apoyo de cooperantes</w:t>
            </w:r>
          </w:p>
          <w:p w14:paraId="2BB61F58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-participación del gobierno regional</w:t>
            </w:r>
          </w:p>
          <w:p w14:paraId="04DD43E5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-apertura del curso para participantes de la institución</w:t>
            </w:r>
          </w:p>
          <w:p w14:paraId="4CA52B83" w14:textId="1E4D201D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 proyecto de mejora continua en DIRESA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7832FC8" w14:textId="77777777" w:rsidR="00734B86" w:rsidRPr="00C21C1B" w:rsidRDefault="00734B86" w:rsidP="00C21C1B">
            <w:pPr>
              <w:spacing w:line="276" w:lineRule="auto"/>
              <w:ind w:left="120" w:right="12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Fortalezas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auto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7ECCFAC5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personal capacitado</w:t>
            </w:r>
          </w:p>
          <w:p w14:paraId="18BD6628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personal motivado</w:t>
            </w:r>
          </w:p>
          <w:p w14:paraId="3504D97C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disponibilidad de tecnología </w:t>
            </w:r>
          </w:p>
          <w:p w14:paraId="1618326E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-experiencia de participantes</w:t>
            </w:r>
          </w:p>
          <w:p w14:paraId="39536B45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-capacidad técnica de personal asistente al curso</w:t>
            </w:r>
          </w:p>
          <w:p w14:paraId="50471094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compromiso del equipo</w:t>
            </w:r>
          </w:p>
        </w:tc>
      </w:tr>
      <w:tr w:rsidR="00734B86" w:rsidRPr="00C21C1B" w14:paraId="5B78F429" w14:textId="77777777" w:rsidTr="00534337">
        <w:trPr>
          <w:trHeight w:val="2160"/>
        </w:trPr>
        <w:tc>
          <w:tcPr>
            <w:tcW w:w="1050" w:type="dxa"/>
            <w:tcBorders>
              <w:top w:val="nil"/>
              <w:left w:val="single" w:sz="8" w:space="0" w:color="007698"/>
              <w:bottom w:val="single" w:sz="8" w:space="0" w:color="007698"/>
              <w:right w:val="single" w:sz="8" w:space="0" w:color="007698"/>
            </w:tcBorders>
            <w:shd w:val="clear" w:color="auto" w:fill="E6E6E6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AF00B0C" w14:textId="77777777" w:rsidR="00734B86" w:rsidRPr="00C21C1B" w:rsidRDefault="00734B86" w:rsidP="00C21C1B">
            <w:pPr>
              <w:spacing w:line="276" w:lineRule="auto"/>
              <w:ind w:left="120" w:right="12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Amenazas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E6E6E6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05E49CF6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- instituciones desconocen funciones </w:t>
            </w:r>
          </w:p>
          <w:p w14:paraId="2E66356D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 Personal no comprometido o con poca motivación</w:t>
            </w:r>
          </w:p>
          <w:p w14:paraId="221C68F2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E6E6E6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36F2D74B" w14:textId="77777777" w:rsidR="00734B86" w:rsidRPr="00C21C1B" w:rsidRDefault="00734B86" w:rsidP="00C21C1B">
            <w:pPr>
              <w:spacing w:line="276" w:lineRule="auto"/>
              <w:ind w:left="120" w:right="120"/>
              <w:jc w:val="both"/>
              <w:rPr>
                <w:rFonts w:cstheme="minorHAnsi"/>
                <w:b/>
              </w:rPr>
            </w:pPr>
            <w:r w:rsidRPr="00C21C1B">
              <w:rPr>
                <w:rFonts w:cstheme="minorHAnsi"/>
                <w:b/>
              </w:rPr>
              <w:t>Debilidades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7698"/>
              <w:right w:val="single" w:sz="8" w:space="0" w:color="007698"/>
            </w:tcBorders>
            <w:shd w:val="clear" w:color="auto" w:fill="E6E6E6"/>
            <w:tcMar>
              <w:top w:w="20" w:type="dxa"/>
              <w:left w:w="120" w:type="dxa"/>
              <w:bottom w:w="20" w:type="dxa"/>
              <w:right w:w="120" w:type="dxa"/>
            </w:tcMar>
          </w:tcPr>
          <w:p w14:paraId="1D3A27BF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</w:p>
          <w:p w14:paraId="5B139982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-cambios de gestión permanentes</w:t>
            </w:r>
          </w:p>
          <w:p w14:paraId="19F5093D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- tiempo </w:t>
            </w:r>
          </w:p>
          <w:p w14:paraId="68702A0C" w14:textId="77777777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>-recarga laboral ( no hay coincidencia en tiempos)</w:t>
            </w:r>
          </w:p>
          <w:p w14:paraId="4FB7DBD2" w14:textId="1AE47896" w:rsidR="00734B86" w:rsidRPr="00C21C1B" w:rsidRDefault="00734B86" w:rsidP="00C21C1B">
            <w:pPr>
              <w:spacing w:line="276" w:lineRule="auto"/>
              <w:jc w:val="both"/>
              <w:rPr>
                <w:rFonts w:cstheme="minorHAnsi"/>
              </w:rPr>
            </w:pPr>
            <w:r w:rsidRPr="00C21C1B">
              <w:rPr>
                <w:rFonts w:cstheme="minorHAnsi"/>
              </w:rPr>
              <w:t xml:space="preserve">-falta de operativización de los conocimientos en temas aprendidos, </w:t>
            </w:r>
          </w:p>
        </w:tc>
      </w:tr>
    </w:tbl>
    <w:p w14:paraId="4A3B9FD0" w14:textId="77777777" w:rsidR="00734B86" w:rsidRPr="00C21C1B" w:rsidRDefault="00734B86" w:rsidP="00C21C1B">
      <w:pPr>
        <w:spacing w:line="276" w:lineRule="auto"/>
        <w:jc w:val="both"/>
        <w:rPr>
          <w:rFonts w:cstheme="minorHAnsi"/>
        </w:rPr>
        <w:sectPr w:rsidR="00734B86" w:rsidRPr="00C21C1B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C6EBD03" w14:textId="77777777" w:rsidR="00734B86" w:rsidRPr="00C21C1B" w:rsidRDefault="00734B86" w:rsidP="00C21C1B">
      <w:pPr>
        <w:pStyle w:val="Ttulo1"/>
        <w:keepNext w:val="0"/>
        <w:keepLines w:val="0"/>
        <w:spacing w:before="48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2" w:name="_5rpgypiamd3d" w:colFirst="0" w:colLast="0"/>
      <w:bookmarkEnd w:id="52"/>
      <w:r w:rsidRPr="00C21C1B">
        <w:rPr>
          <w:rFonts w:asciiTheme="minorHAnsi" w:hAnsiTheme="minorHAnsi" w:cstheme="minorHAnsi"/>
          <w:b/>
          <w:sz w:val="22"/>
          <w:szCs w:val="22"/>
        </w:rPr>
        <w:lastRenderedPageBreak/>
        <w:t>MATRIZ FODA CON IMPACTO</w:t>
      </w:r>
    </w:p>
    <w:p w14:paraId="6F55FCBF" w14:textId="736DABB8" w:rsidR="00734B86" w:rsidRPr="00C21C1B" w:rsidRDefault="00734B86" w:rsidP="00C21C1B">
      <w:pPr>
        <w:spacing w:line="276" w:lineRule="auto"/>
        <w:jc w:val="both"/>
        <w:rPr>
          <w:rFonts w:cstheme="minorHAnsi"/>
        </w:rPr>
      </w:pPr>
    </w:p>
    <w:p w14:paraId="4CDBAC8E" w14:textId="0AF5BC2C" w:rsidR="00734B86" w:rsidRPr="00C21C1B" w:rsidRDefault="004545CC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F931ECA" wp14:editId="7EE01E2B">
            <wp:simplePos x="0" y="0"/>
            <wp:positionH relativeFrom="margin">
              <wp:posOffset>-203835</wp:posOffset>
            </wp:positionH>
            <wp:positionV relativeFrom="paragraph">
              <wp:posOffset>60325</wp:posOffset>
            </wp:positionV>
            <wp:extent cx="6255385" cy="3994150"/>
            <wp:effectExtent l="0" t="0" r="0" b="6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53"/>
                    <a:stretch/>
                  </pic:blipFill>
                  <pic:spPr bwMode="auto">
                    <a:xfrm>
                      <a:off x="0" y="0"/>
                      <a:ext cx="6265457" cy="400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B86" w:rsidRPr="00C21C1B">
        <w:rPr>
          <w:rFonts w:cstheme="minorHAnsi"/>
        </w:rPr>
        <w:t xml:space="preserve"> </w:t>
      </w:r>
    </w:p>
    <w:p w14:paraId="2277A140" w14:textId="1790C044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733D4A04" w14:textId="434BAD2E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60775CDA" w14:textId="77777777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6271C9AC" w14:textId="63184AFC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4252B8E1" w14:textId="5EFC2A75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6F196426" w14:textId="5EA3C307" w:rsidR="00092B3E" w:rsidRPr="00C21C1B" w:rsidRDefault="00092B3E" w:rsidP="00C21C1B">
      <w:pPr>
        <w:spacing w:before="240" w:after="240" w:line="276" w:lineRule="auto"/>
        <w:jc w:val="both"/>
        <w:rPr>
          <w:rFonts w:cstheme="minorHAnsi"/>
        </w:rPr>
      </w:pPr>
    </w:p>
    <w:p w14:paraId="4D188BB2" w14:textId="5928BA06" w:rsidR="00092B3E" w:rsidRPr="00C21C1B" w:rsidRDefault="00092B3E" w:rsidP="00C21C1B">
      <w:pPr>
        <w:spacing w:before="240" w:after="240" w:line="276" w:lineRule="auto"/>
        <w:jc w:val="both"/>
        <w:rPr>
          <w:rFonts w:cstheme="minorHAnsi"/>
        </w:rPr>
      </w:pPr>
    </w:p>
    <w:p w14:paraId="354934BF" w14:textId="0646C5D1" w:rsidR="00092B3E" w:rsidRPr="00C21C1B" w:rsidRDefault="00092B3E" w:rsidP="00C21C1B">
      <w:pPr>
        <w:spacing w:before="240" w:after="240" w:line="276" w:lineRule="auto"/>
        <w:jc w:val="both"/>
        <w:rPr>
          <w:rFonts w:cstheme="minorHAnsi"/>
        </w:rPr>
      </w:pPr>
    </w:p>
    <w:p w14:paraId="7A8B7111" w14:textId="5EF3A6A6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527D9781" w14:textId="3AF63B88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372A134B" w14:textId="693C4CFE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57182612" w14:textId="4EC010A6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</w:p>
    <w:p w14:paraId="547955E2" w14:textId="39DF1DFF" w:rsidR="00734B86" w:rsidRPr="00C21C1B" w:rsidRDefault="00734B86" w:rsidP="00C21C1B">
      <w:pPr>
        <w:spacing w:before="240" w:after="240" w:line="276" w:lineRule="auto"/>
        <w:jc w:val="both"/>
        <w:rPr>
          <w:rFonts w:cstheme="minorHAnsi"/>
        </w:rPr>
      </w:pPr>
      <w:r w:rsidRPr="00C21C1B">
        <w:rPr>
          <w:rFonts w:cstheme="minorHAnsi"/>
        </w:rPr>
        <w:t xml:space="preserve">Evento desarrollado el </w:t>
      </w:r>
      <w:r w:rsidR="00B01C4F" w:rsidRPr="00C21C1B">
        <w:rPr>
          <w:rFonts w:cstheme="minorHAnsi"/>
        </w:rPr>
        <w:t>día</w:t>
      </w:r>
      <w:r w:rsidRPr="00C21C1B">
        <w:rPr>
          <w:rFonts w:cstheme="minorHAnsi"/>
        </w:rPr>
        <w:t xml:space="preserve"> 02 de julio del 2022</w:t>
      </w:r>
    </w:p>
    <w:p w14:paraId="4F29F3BF" w14:textId="394BA245" w:rsidR="00734B86" w:rsidRPr="00C21C1B" w:rsidRDefault="004545CC" w:rsidP="00C21C1B">
      <w:pPr>
        <w:spacing w:line="276" w:lineRule="auto"/>
        <w:jc w:val="both"/>
        <w:rPr>
          <w:rFonts w:cstheme="minorHAnsi"/>
        </w:rPr>
      </w:pPr>
      <w:r w:rsidRPr="00C21C1B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DE094AB" wp14:editId="259D1579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5347970" cy="3007995"/>
            <wp:effectExtent l="0" t="0" r="508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0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0117FB" w14:textId="5E12901F" w:rsidR="00745CCE" w:rsidRPr="00C21C1B" w:rsidRDefault="00745CCE" w:rsidP="00C21C1B">
      <w:pPr>
        <w:spacing w:line="276" w:lineRule="auto"/>
        <w:jc w:val="both"/>
        <w:rPr>
          <w:rFonts w:cstheme="minorHAnsi"/>
        </w:rPr>
      </w:pPr>
    </w:p>
    <w:p w14:paraId="40F46C96" w14:textId="7BF68CA8" w:rsidR="00745CCE" w:rsidRPr="00C21C1B" w:rsidRDefault="00745CCE" w:rsidP="00C21C1B">
      <w:pPr>
        <w:spacing w:line="276" w:lineRule="auto"/>
        <w:jc w:val="both"/>
        <w:rPr>
          <w:rFonts w:cstheme="minorHAnsi"/>
        </w:rPr>
      </w:pPr>
    </w:p>
    <w:p w14:paraId="3C7F04E3" w14:textId="77777777" w:rsidR="00745CCE" w:rsidRPr="00C21C1B" w:rsidRDefault="00745CCE" w:rsidP="00C21C1B">
      <w:pPr>
        <w:spacing w:line="276" w:lineRule="auto"/>
        <w:jc w:val="both"/>
        <w:rPr>
          <w:rFonts w:cstheme="minorHAnsi"/>
        </w:rPr>
      </w:pPr>
    </w:p>
    <w:p w14:paraId="4159796C" w14:textId="164D85B9" w:rsidR="00D23337" w:rsidRPr="00C21C1B" w:rsidRDefault="00D23337" w:rsidP="00C21C1B">
      <w:pPr>
        <w:spacing w:line="276" w:lineRule="auto"/>
        <w:jc w:val="both"/>
        <w:rPr>
          <w:rFonts w:cstheme="minorHAnsi"/>
          <w:lang w:val="es-ES"/>
        </w:rPr>
      </w:pPr>
    </w:p>
    <w:p w14:paraId="370FB79D" w14:textId="7103DEB8" w:rsidR="004545CC" w:rsidRPr="00C21C1B" w:rsidRDefault="004545CC" w:rsidP="00C21C1B">
      <w:pPr>
        <w:spacing w:line="276" w:lineRule="auto"/>
        <w:jc w:val="both"/>
        <w:rPr>
          <w:rFonts w:cstheme="minorHAnsi"/>
          <w:lang w:val="es-ES"/>
        </w:rPr>
      </w:pPr>
    </w:p>
    <w:p w14:paraId="3C842D22" w14:textId="35C44798" w:rsidR="004545CC" w:rsidRPr="00C21C1B" w:rsidRDefault="004545CC" w:rsidP="00C21C1B">
      <w:pPr>
        <w:spacing w:line="276" w:lineRule="auto"/>
        <w:jc w:val="both"/>
        <w:rPr>
          <w:rFonts w:cstheme="minorHAnsi"/>
          <w:lang w:val="es-ES"/>
        </w:rPr>
      </w:pPr>
    </w:p>
    <w:p w14:paraId="45FB6EAE" w14:textId="59D1E898" w:rsidR="004545CC" w:rsidRPr="00C21C1B" w:rsidRDefault="004545CC" w:rsidP="00C21C1B">
      <w:pPr>
        <w:spacing w:line="276" w:lineRule="auto"/>
        <w:jc w:val="both"/>
        <w:rPr>
          <w:rFonts w:cstheme="minorHAnsi"/>
          <w:lang w:val="es-ES"/>
        </w:rPr>
      </w:pPr>
    </w:p>
    <w:p w14:paraId="64D4F1D3" w14:textId="584E06FD" w:rsidR="004545CC" w:rsidRPr="00C21C1B" w:rsidRDefault="004545CC" w:rsidP="00C21C1B">
      <w:pPr>
        <w:spacing w:line="276" w:lineRule="auto"/>
        <w:jc w:val="both"/>
        <w:rPr>
          <w:rFonts w:cstheme="minorHAnsi"/>
          <w:lang w:val="es-ES"/>
        </w:rPr>
      </w:pPr>
    </w:p>
    <w:p w14:paraId="446F01DC" w14:textId="71A7289D" w:rsidR="004545CC" w:rsidRPr="00C21C1B" w:rsidRDefault="004545CC" w:rsidP="00C21C1B">
      <w:pPr>
        <w:spacing w:line="276" w:lineRule="auto"/>
        <w:jc w:val="both"/>
        <w:rPr>
          <w:rFonts w:cstheme="minorHAnsi"/>
          <w:lang w:val="es-ES"/>
        </w:rPr>
      </w:pPr>
    </w:p>
    <w:p w14:paraId="34CE0B1E" w14:textId="77777777" w:rsidR="004545CC" w:rsidRPr="00C21C1B" w:rsidRDefault="004545CC" w:rsidP="00C21C1B">
      <w:pPr>
        <w:spacing w:line="276" w:lineRule="auto"/>
        <w:jc w:val="both"/>
        <w:rPr>
          <w:rFonts w:cstheme="minorHAnsi"/>
          <w:lang w:val="es-ES"/>
        </w:rPr>
      </w:pPr>
    </w:p>
    <w:sectPr w:rsidR="004545CC" w:rsidRPr="00C21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64B92" w14:textId="77777777" w:rsidR="00534337" w:rsidRDefault="00534337" w:rsidP="00092B3E">
      <w:pPr>
        <w:spacing w:after="0" w:line="240" w:lineRule="auto"/>
      </w:pPr>
      <w:r>
        <w:separator/>
      </w:r>
    </w:p>
  </w:endnote>
  <w:endnote w:type="continuationSeparator" w:id="0">
    <w:p w14:paraId="73E7CEA5" w14:textId="77777777" w:rsidR="00534337" w:rsidRDefault="00534337" w:rsidP="0009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BDDF" w14:textId="77777777" w:rsidR="00534337" w:rsidRDefault="00534337" w:rsidP="00092B3E">
      <w:pPr>
        <w:spacing w:after="0" w:line="240" w:lineRule="auto"/>
      </w:pPr>
      <w:r>
        <w:separator/>
      </w:r>
    </w:p>
  </w:footnote>
  <w:footnote w:type="continuationSeparator" w:id="0">
    <w:p w14:paraId="50FCC372" w14:textId="77777777" w:rsidR="00534337" w:rsidRDefault="00534337" w:rsidP="0009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7CC"/>
    <w:multiLevelType w:val="multilevel"/>
    <w:tmpl w:val="308A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C1B72"/>
    <w:multiLevelType w:val="multilevel"/>
    <w:tmpl w:val="118A5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885020"/>
    <w:multiLevelType w:val="multilevel"/>
    <w:tmpl w:val="212C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F5375"/>
    <w:multiLevelType w:val="multilevel"/>
    <w:tmpl w:val="0D1C3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054855"/>
    <w:multiLevelType w:val="multilevel"/>
    <w:tmpl w:val="67161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4A318A"/>
    <w:multiLevelType w:val="multilevel"/>
    <w:tmpl w:val="795A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22CB1"/>
    <w:multiLevelType w:val="multilevel"/>
    <w:tmpl w:val="5DD2B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923D64"/>
    <w:multiLevelType w:val="multilevel"/>
    <w:tmpl w:val="A72E03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90"/>
    <w:rsid w:val="00092B3E"/>
    <w:rsid w:val="0025596F"/>
    <w:rsid w:val="00384ABB"/>
    <w:rsid w:val="003D20ED"/>
    <w:rsid w:val="00422940"/>
    <w:rsid w:val="004545CC"/>
    <w:rsid w:val="00534337"/>
    <w:rsid w:val="005A7D47"/>
    <w:rsid w:val="005B50F7"/>
    <w:rsid w:val="00734B86"/>
    <w:rsid w:val="00745CCE"/>
    <w:rsid w:val="00845811"/>
    <w:rsid w:val="00A37B07"/>
    <w:rsid w:val="00B01C4F"/>
    <w:rsid w:val="00B14E90"/>
    <w:rsid w:val="00BA3958"/>
    <w:rsid w:val="00BE1C13"/>
    <w:rsid w:val="00C14AF9"/>
    <w:rsid w:val="00C21C1B"/>
    <w:rsid w:val="00D23337"/>
    <w:rsid w:val="00D459C4"/>
    <w:rsid w:val="00F93781"/>
    <w:rsid w:val="00F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C806"/>
  <w15:chartTrackingRefBased/>
  <w15:docId w15:val="{BC9EC705-5D62-4119-943F-3C33ACF5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D2333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3337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P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3337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3337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" w:eastAsia="es-P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3337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s" w:eastAsia="es-P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3337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5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25596F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337"/>
    <w:rPr>
      <w:rFonts w:ascii="Arial" w:eastAsia="Arial" w:hAnsi="Arial" w:cs="Arial"/>
      <w:sz w:val="40"/>
      <w:szCs w:val="40"/>
      <w:lang w:val="es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3337"/>
    <w:rPr>
      <w:rFonts w:ascii="Arial" w:eastAsia="Arial" w:hAnsi="Arial" w:cs="Arial"/>
      <w:sz w:val="32"/>
      <w:szCs w:val="32"/>
      <w:lang w:val="es" w:eastAsia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3337"/>
    <w:rPr>
      <w:rFonts w:ascii="Arial" w:eastAsia="Arial" w:hAnsi="Arial" w:cs="Arial"/>
      <w:color w:val="434343"/>
      <w:sz w:val="28"/>
      <w:szCs w:val="28"/>
      <w:lang w:val="es"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3337"/>
    <w:rPr>
      <w:rFonts w:ascii="Arial" w:eastAsia="Arial" w:hAnsi="Arial" w:cs="Arial"/>
      <w:color w:val="666666"/>
      <w:sz w:val="24"/>
      <w:szCs w:val="24"/>
      <w:lang w:val="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3337"/>
    <w:rPr>
      <w:rFonts w:ascii="Arial" w:eastAsia="Arial" w:hAnsi="Arial" w:cs="Arial"/>
      <w:color w:val="666666"/>
      <w:lang w:val="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3337"/>
    <w:rPr>
      <w:rFonts w:ascii="Arial" w:eastAsia="Arial" w:hAnsi="Arial" w:cs="Arial"/>
      <w:i/>
      <w:color w:val="666666"/>
      <w:lang w:val="es" w:eastAsia="es-PE"/>
    </w:rPr>
  </w:style>
  <w:style w:type="table" w:customStyle="1" w:styleId="TableNormal">
    <w:name w:val="Table Normal"/>
    <w:rsid w:val="00D23337"/>
    <w:pPr>
      <w:spacing w:after="0" w:line="276" w:lineRule="auto"/>
    </w:pPr>
    <w:rPr>
      <w:rFonts w:ascii="Arial" w:eastAsia="Arial" w:hAnsi="Arial" w:cs="Arial"/>
      <w:lang w:val="es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2333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D23337"/>
    <w:rPr>
      <w:rFonts w:ascii="Arial" w:eastAsia="Arial" w:hAnsi="Arial" w:cs="Arial"/>
      <w:sz w:val="52"/>
      <w:szCs w:val="52"/>
      <w:lang w:val="es"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D23337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PE"/>
    </w:rPr>
  </w:style>
  <w:style w:type="character" w:customStyle="1" w:styleId="SubttuloCar">
    <w:name w:val="Subtítulo Car"/>
    <w:basedOn w:val="Fuentedeprrafopredeter"/>
    <w:link w:val="Subttulo"/>
    <w:uiPriority w:val="11"/>
    <w:rsid w:val="00D23337"/>
    <w:rPr>
      <w:rFonts w:ascii="Arial" w:eastAsia="Arial" w:hAnsi="Arial" w:cs="Arial"/>
      <w:color w:val="666666"/>
      <w:sz w:val="30"/>
      <w:szCs w:val="30"/>
      <w:lang w:val="es" w:eastAsia="es-PE"/>
    </w:rPr>
  </w:style>
  <w:style w:type="paragraph" w:styleId="Encabezado">
    <w:name w:val="header"/>
    <w:basedOn w:val="Normal"/>
    <w:link w:val="EncabezadoCar"/>
    <w:uiPriority w:val="99"/>
    <w:unhideWhenUsed/>
    <w:rsid w:val="00092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B3E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92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B3E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sarmiento</dc:creator>
  <cp:keywords/>
  <dc:description/>
  <cp:lastModifiedBy>Silvia</cp:lastModifiedBy>
  <cp:revision>4</cp:revision>
  <dcterms:created xsi:type="dcterms:W3CDTF">2022-07-22T12:12:00Z</dcterms:created>
  <dcterms:modified xsi:type="dcterms:W3CDTF">2022-07-29T03:24:00Z</dcterms:modified>
</cp:coreProperties>
</file>