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139F" w14:textId="30FCBA90" w:rsidR="008E1AB5" w:rsidRPr="007A0C85" w:rsidRDefault="007A0C85" w:rsidP="007A0C85">
      <w:pPr>
        <w:jc w:val="center"/>
        <w:rPr>
          <w:b/>
          <w:bCs/>
        </w:rPr>
      </w:pPr>
      <w:r w:rsidRPr="007A0C85">
        <w:rPr>
          <w:b/>
          <w:bCs/>
        </w:rPr>
        <w:t>Leading and Managing for Result in Pandemic</w:t>
      </w:r>
      <w:r w:rsidR="00500482">
        <w:rPr>
          <w:b/>
          <w:bCs/>
        </w:rPr>
        <w:t xml:space="preserve"> </w:t>
      </w:r>
      <w:r w:rsidR="00115578">
        <w:rPr>
          <w:b/>
          <w:bCs/>
        </w:rPr>
        <w:t>(LMRP)</w:t>
      </w:r>
      <w:r w:rsidRPr="007A0C85">
        <w:rPr>
          <w:b/>
          <w:bCs/>
        </w:rPr>
        <w:t xml:space="preserve"> Program</w:t>
      </w:r>
    </w:p>
    <w:p w14:paraId="47280B28" w14:textId="68C5BD48" w:rsidR="007A0C85" w:rsidRPr="007A0C85" w:rsidRDefault="007A0C85">
      <w:pPr>
        <w:rPr>
          <w:b/>
          <w:bCs/>
        </w:rPr>
      </w:pPr>
      <w:r w:rsidRPr="007A0C85">
        <w:rPr>
          <w:b/>
          <w:bCs/>
        </w:rPr>
        <w:t>Team</w:t>
      </w:r>
      <w:r>
        <w:rPr>
          <w:b/>
          <w:bCs/>
        </w:rPr>
        <w:t>:</w:t>
      </w:r>
      <w:r w:rsidRPr="007A0C85">
        <w:t>1</w:t>
      </w:r>
    </w:p>
    <w:p w14:paraId="4714048B" w14:textId="541C7321" w:rsidR="007A0C85" w:rsidRPr="007A0C85" w:rsidRDefault="007A0C85">
      <w:pPr>
        <w:rPr>
          <w:b/>
          <w:bCs/>
        </w:rPr>
      </w:pPr>
      <w:r w:rsidRPr="007A0C85">
        <w:rPr>
          <w:b/>
          <w:bCs/>
        </w:rPr>
        <w:t>Date</w:t>
      </w:r>
      <w:r>
        <w:rPr>
          <w:b/>
          <w:bCs/>
        </w:rPr>
        <w:t xml:space="preserve">: </w:t>
      </w:r>
      <w:r w:rsidR="00B2574C">
        <w:t>2</w:t>
      </w:r>
      <w:r w:rsidR="00C8506F">
        <w:t>4</w:t>
      </w:r>
      <w:r w:rsidR="00B2574C">
        <w:t xml:space="preserve"> </w:t>
      </w:r>
      <w:r w:rsidRPr="007A0C85">
        <w:t>June, 2022</w:t>
      </w:r>
    </w:p>
    <w:p w14:paraId="23C31A7D" w14:textId="5A3BB332" w:rsidR="007A0C85" w:rsidRDefault="007A0C85">
      <w:r w:rsidRPr="007A0C85">
        <w:rPr>
          <w:b/>
          <w:bCs/>
        </w:rPr>
        <w:t>Attendance</w:t>
      </w:r>
      <w:r>
        <w:rPr>
          <w:b/>
          <w:bCs/>
        </w:rPr>
        <w:t xml:space="preserve">: </w:t>
      </w:r>
      <w:r w:rsidR="00B2574C">
        <w:t>8</w:t>
      </w:r>
      <w:r w:rsidRPr="007A0C85">
        <w:t xml:space="preserve"> of 8</w:t>
      </w:r>
    </w:p>
    <w:p w14:paraId="3F5679D4" w14:textId="499FAF50" w:rsidR="00571432" w:rsidRPr="007A0C85" w:rsidRDefault="00571432">
      <w:pPr>
        <w:rPr>
          <w:b/>
          <w:bCs/>
        </w:rPr>
      </w:pPr>
      <w:r w:rsidRPr="00571432">
        <w:rPr>
          <w:b/>
          <w:bCs/>
        </w:rPr>
        <w:t>Module :</w:t>
      </w:r>
      <w:r>
        <w:t>2</w:t>
      </w:r>
    </w:p>
    <w:p w14:paraId="2D323847" w14:textId="7AA5D7A7" w:rsidR="007A0C85" w:rsidRPr="007A0C85" w:rsidRDefault="007A0C85">
      <w:pPr>
        <w:rPr>
          <w:b/>
          <w:bCs/>
        </w:rPr>
      </w:pPr>
    </w:p>
    <w:p w14:paraId="474F1608" w14:textId="400D0E31" w:rsidR="007A0C85" w:rsidRPr="007A0C85" w:rsidRDefault="007A0C85">
      <w:pPr>
        <w:rPr>
          <w:b/>
          <w:bCs/>
        </w:rPr>
      </w:pPr>
    </w:p>
    <w:p w14:paraId="4FE64D1C" w14:textId="556EA780" w:rsidR="007A0C85" w:rsidRDefault="00103508" w:rsidP="007A0C85">
      <w:pPr>
        <w:jc w:val="center"/>
        <w:rPr>
          <w:b/>
          <w:bCs/>
        </w:rPr>
      </w:pPr>
      <w:r>
        <w:rPr>
          <w:b/>
          <w:bCs/>
        </w:rPr>
        <w:t>Discussions on</w:t>
      </w:r>
      <w:r w:rsidR="00B2574C">
        <w:rPr>
          <w:b/>
          <w:bCs/>
        </w:rPr>
        <w:t xml:space="preserve"> Leading and Managing Practices</w:t>
      </w:r>
    </w:p>
    <w:p w14:paraId="4FFC04ED" w14:textId="4D400CE2" w:rsidR="00103508" w:rsidRDefault="00103508" w:rsidP="00103508">
      <w:pPr>
        <w:rPr>
          <w:b/>
          <w:bCs/>
        </w:rPr>
      </w:pPr>
      <w:r>
        <w:rPr>
          <w:b/>
          <w:bCs/>
        </w:rPr>
        <w:t>Introduction</w:t>
      </w:r>
    </w:p>
    <w:p w14:paraId="18E4235A" w14:textId="6C178F59" w:rsidR="00115578" w:rsidRDefault="00115578" w:rsidP="007A0C85">
      <w:r w:rsidRPr="00115578">
        <w:t>M</w:t>
      </w:r>
      <w:r w:rsidR="00103508">
        <w:t>anagement Sciences for Health (M</w:t>
      </w:r>
      <w:r w:rsidRPr="00115578">
        <w:t>SH</w:t>
      </w:r>
      <w:r w:rsidR="00103508">
        <w:t>)</w:t>
      </w:r>
      <w:r w:rsidRPr="00115578">
        <w:t xml:space="preserve"> seeks to support the development and implement the demonstration phase of the Leading and Managing for Results during the COVID-19 Pandemic program in Nigeria, under the CDC-funded NPHI Project</w:t>
      </w:r>
      <w:r>
        <w:t>.</w:t>
      </w:r>
    </w:p>
    <w:p w14:paraId="1811DBC5" w14:textId="0028CEA4" w:rsidR="00115578" w:rsidRDefault="00115578" w:rsidP="007A0C85"/>
    <w:p w14:paraId="163A329D" w14:textId="6AA0855D" w:rsidR="001600B4" w:rsidRDefault="001600B4" w:rsidP="001600B4">
      <w:r>
        <w:t>The Nigeria Centre for Disease Control (NCDC) is the national public health institute for Nigeria. It is a federal government agency under the Federal Ministry of Health (Nigeria), with its headquarters in Abuja, Federal Capital Territory.</w:t>
      </w:r>
    </w:p>
    <w:p w14:paraId="51B47765" w14:textId="77777777" w:rsidR="001600B4" w:rsidRDefault="001600B4" w:rsidP="001600B4"/>
    <w:p w14:paraId="13553DAD" w14:textId="7608517B" w:rsidR="001600B4" w:rsidRDefault="001600B4" w:rsidP="001600B4">
      <w:r>
        <w:t>The agency’s goal is to protect Nigerians from the impact of communicable diseases through the coordination of public health preparedness, surveillance, laboratory, and response functions for all infectious diseases. The NCDC targets its activities towards the prevention and control of diseases of public health importance. This includes the preparedness, detection and response to public health emergencies, research, training and knowledge management, health promotion and other activities to protect the health of Nigerians.</w:t>
      </w:r>
    </w:p>
    <w:p w14:paraId="482BE379" w14:textId="77777777" w:rsidR="001600B4" w:rsidRDefault="001600B4" w:rsidP="001600B4"/>
    <w:p w14:paraId="5E37283E" w14:textId="0018A250" w:rsidR="001600B4" w:rsidRDefault="001600B4" w:rsidP="001600B4">
      <w:r>
        <w:t>The NCDC serves as Nigeria’s International Health Regulations (IHR) National Focal Point and is a member of the International Association of National Public Health Institutes.</w:t>
      </w:r>
    </w:p>
    <w:p w14:paraId="4C17819F" w14:textId="33491F62" w:rsidR="001600B4" w:rsidRDefault="001600B4" w:rsidP="001600B4">
      <w:r>
        <w:t xml:space="preserve"> </w:t>
      </w:r>
    </w:p>
    <w:p w14:paraId="1745CD7E" w14:textId="143FD4D2" w:rsidR="001600B4" w:rsidRDefault="001600B4" w:rsidP="001600B4">
      <w:r>
        <w:lastRenderedPageBreak/>
        <w:t>In order that we are able to seamlessly deliver on the objectives of NCDC in pandemic, CDC-NPHI through MSH has chosen to train the staff of NCDC</w:t>
      </w:r>
      <w:r w:rsidR="0037416E">
        <w:t xml:space="preserve"> on preparedness, response</w:t>
      </w:r>
      <w:r w:rsidR="00103508">
        <w:t xml:space="preserve"> and recovery.</w:t>
      </w:r>
    </w:p>
    <w:p w14:paraId="6FD42BCA" w14:textId="39A0EABB" w:rsidR="00103508" w:rsidRPr="00103508" w:rsidRDefault="00103508" w:rsidP="001600B4">
      <w:pPr>
        <w:rPr>
          <w:b/>
          <w:bCs/>
        </w:rPr>
      </w:pPr>
    </w:p>
    <w:p w14:paraId="6D59D5A2" w14:textId="71A891B9" w:rsidR="00103508" w:rsidRDefault="00103508" w:rsidP="001600B4">
      <w:pPr>
        <w:rPr>
          <w:b/>
          <w:bCs/>
        </w:rPr>
      </w:pPr>
      <w:r w:rsidRPr="00103508">
        <w:rPr>
          <w:b/>
          <w:bCs/>
        </w:rPr>
        <w:t xml:space="preserve">Key Notes </w:t>
      </w:r>
    </w:p>
    <w:p w14:paraId="6245A8F5" w14:textId="41CD72EB" w:rsidR="00DC589C" w:rsidRDefault="00103508" w:rsidP="001600B4">
      <w:r>
        <w:t xml:space="preserve">In our </w:t>
      </w:r>
      <w:r w:rsidR="00B2574C">
        <w:t>second</w:t>
      </w:r>
      <w:r>
        <w:t xml:space="preserve"> meeting the team members stated their </w:t>
      </w:r>
      <w:r w:rsidR="00B2574C">
        <w:t>understanding on the leading and managing practices and how they can apply. The following was how the meeting ensued:</w:t>
      </w:r>
    </w:p>
    <w:p w14:paraId="237AD633" w14:textId="66AC332A" w:rsidR="00B2574C" w:rsidRPr="00B2574C" w:rsidRDefault="00B2574C" w:rsidP="00A67AA6">
      <w:pPr>
        <w:pStyle w:val="ListParagraph"/>
        <w:numPr>
          <w:ilvl w:val="0"/>
          <w:numId w:val="2"/>
        </w:numPr>
      </w:pPr>
      <w:r w:rsidRPr="00B2574C">
        <w:t xml:space="preserve">The team lead gave his remarks, in his speech, he encouraged us to </w:t>
      </w:r>
      <w:r w:rsidR="00A67AA6">
        <w:t xml:space="preserve">always make </w:t>
      </w:r>
      <w:r w:rsidR="00571432">
        <w:t>ourselves</w:t>
      </w:r>
      <w:r w:rsidR="00A67AA6">
        <w:t xml:space="preserve"> available for all meeting days in order to collective rub minds and share ideas in the training program.</w:t>
      </w:r>
    </w:p>
    <w:p w14:paraId="3A78206B" w14:textId="48A8742D" w:rsidR="00B2574C" w:rsidRPr="00B2574C" w:rsidRDefault="00B2574C" w:rsidP="00A67AA6">
      <w:pPr>
        <w:pStyle w:val="ListParagraph"/>
        <w:numPr>
          <w:ilvl w:val="0"/>
          <w:numId w:val="2"/>
        </w:numPr>
      </w:pPr>
      <w:r w:rsidRPr="00B2574C">
        <w:t>Miss Khadija Iyimoga</w:t>
      </w:r>
      <w:r w:rsidR="00A67AA6">
        <w:t>, the chair of the meeting</w:t>
      </w:r>
      <w:r w:rsidRPr="00B2574C">
        <w:t xml:space="preserve"> welcome </w:t>
      </w:r>
      <w:r w:rsidR="00A67AA6">
        <w:t>everyone</w:t>
      </w:r>
      <w:r w:rsidRPr="00B2574C">
        <w:t xml:space="preserve"> to the </w:t>
      </w:r>
      <w:r w:rsidR="00A67AA6">
        <w:t>meeting</w:t>
      </w:r>
      <w:r w:rsidRPr="00B2574C">
        <w:t xml:space="preserve"> and ask for </w:t>
      </w:r>
      <w:r w:rsidR="00A67AA6">
        <w:t>challenges</w:t>
      </w:r>
      <w:r w:rsidRPr="00B2574C">
        <w:t xml:space="preserve"> on Module 2, she said that leading and managing leadership is important in </w:t>
      </w:r>
      <w:r w:rsidR="00A67AA6" w:rsidRPr="00B2574C">
        <w:t>proffering</w:t>
      </w:r>
      <w:r w:rsidRPr="00B2574C">
        <w:t xml:space="preserve"> solutions to problem. She mentioned the stages as planning, organizing, implementation and M and E.</w:t>
      </w:r>
    </w:p>
    <w:p w14:paraId="2D80840F" w14:textId="77777777" w:rsidR="00B2574C" w:rsidRPr="00B2574C" w:rsidRDefault="00B2574C" w:rsidP="00A67AA6">
      <w:pPr>
        <w:pStyle w:val="ListParagraph"/>
        <w:numPr>
          <w:ilvl w:val="0"/>
          <w:numId w:val="2"/>
        </w:numPr>
      </w:pPr>
      <w:r w:rsidRPr="00B2574C">
        <w:t>Each of the participants took their time to explain each of the stages and how it applies to what we do in the office. They also expanded on M and E as the most important tools to know if they are doing well or not in managing a project. They mentioned importance of checklist to manage what they do.</w:t>
      </w:r>
    </w:p>
    <w:p w14:paraId="36570F76" w14:textId="145B3FBC" w:rsidR="00B2574C" w:rsidRPr="00B2574C" w:rsidRDefault="00B2574C" w:rsidP="00A67AA6">
      <w:pPr>
        <w:pStyle w:val="ListParagraph"/>
        <w:numPr>
          <w:ilvl w:val="0"/>
          <w:numId w:val="2"/>
        </w:numPr>
      </w:pPr>
      <w:r w:rsidRPr="00B2574C">
        <w:t xml:space="preserve">The coordinator also mentioned the SWOT analysis and the participants further explained to the understanding of everyone. We were privileged to learn from </w:t>
      </w:r>
      <w:r w:rsidR="007929AC" w:rsidRPr="00B2574C">
        <w:t>Mrs.</w:t>
      </w:r>
      <w:r w:rsidRPr="00B2574C">
        <w:t xml:space="preserve"> Mariam</w:t>
      </w:r>
      <w:r w:rsidR="007929AC">
        <w:t>, the team 1 facilitator</w:t>
      </w:r>
      <w:r w:rsidRPr="00B2574C">
        <w:t xml:space="preserve"> who took time to explained to all on what is expected on Module 2 and that the individual assignment should be submitted to the team lead who will later put all in a folder for final submission to her.</w:t>
      </w:r>
    </w:p>
    <w:p w14:paraId="44F8FDCE" w14:textId="19013758" w:rsidR="00B2574C" w:rsidRPr="00B2574C" w:rsidRDefault="00B2574C" w:rsidP="007929AC">
      <w:pPr>
        <w:pStyle w:val="ListParagraph"/>
        <w:numPr>
          <w:ilvl w:val="0"/>
          <w:numId w:val="2"/>
        </w:numPr>
      </w:pPr>
      <w:r w:rsidRPr="00B2574C">
        <w:t xml:space="preserve">We further discussed on the </w:t>
      </w:r>
      <w:r w:rsidR="00571432">
        <w:t>face-to-face</w:t>
      </w:r>
      <w:r w:rsidR="007929AC">
        <w:t xml:space="preserve"> workshop</w:t>
      </w:r>
      <w:r w:rsidR="005A1E2F">
        <w:t xml:space="preserve"> for module 3 and 4</w:t>
      </w:r>
      <w:r w:rsidRPr="00B2574C">
        <w:t xml:space="preserve"> scheduled tentatively for the week of 18th July, 2022. The list of the willing members should be submitted latest Sat 25th, 2022.</w:t>
      </w:r>
    </w:p>
    <w:p w14:paraId="346267BC" w14:textId="77777777" w:rsidR="007929AC" w:rsidRPr="007929AC" w:rsidRDefault="00B2574C" w:rsidP="00DC589C">
      <w:pPr>
        <w:pStyle w:val="ListParagraph"/>
        <w:numPr>
          <w:ilvl w:val="0"/>
          <w:numId w:val="2"/>
        </w:numPr>
        <w:ind w:left="360"/>
        <w:rPr>
          <w:b/>
          <w:bCs/>
        </w:rPr>
      </w:pPr>
      <w:r w:rsidRPr="00B2574C">
        <w:lastRenderedPageBreak/>
        <w:t xml:space="preserve">As part of the norms inculcated by the group on who to coordinate the next meeting. The cap fell on Mr. Henry Nwadike. </w:t>
      </w:r>
    </w:p>
    <w:p w14:paraId="5F60D3DE" w14:textId="1682D642" w:rsidR="00192083" w:rsidRPr="007929AC" w:rsidRDefault="00192083" w:rsidP="007929AC">
      <w:pPr>
        <w:rPr>
          <w:b/>
          <w:bCs/>
        </w:rPr>
      </w:pPr>
      <w:r w:rsidRPr="007929AC">
        <w:rPr>
          <w:b/>
          <w:bCs/>
        </w:rPr>
        <w:t>Conclusion</w:t>
      </w:r>
      <w:r w:rsidR="00115578" w:rsidRPr="007929AC">
        <w:rPr>
          <w:b/>
          <w:bCs/>
        </w:rPr>
        <w:t xml:space="preserve">  </w:t>
      </w:r>
    </w:p>
    <w:p w14:paraId="2DD12544" w14:textId="7B40994B" w:rsidR="00DC589C" w:rsidRPr="00192083" w:rsidRDefault="00192083" w:rsidP="00DC589C">
      <w:pPr>
        <w:ind w:left="360"/>
        <w:rPr>
          <w:b/>
          <w:bCs/>
        </w:rPr>
      </w:pPr>
      <w:r>
        <w:t xml:space="preserve">The </w:t>
      </w:r>
      <w:r w:rsidR="007929AC">
        <w:t xml:space="preserve">team chose ‘The Enabler’ as the team brand name and the meeting went to close after the next meeting was announced </w:t>
      </w:r>
      <w:r w:rsidR="00C8506F">
        <w:t>1 July</w:t>
      </w:r>
      <w:r w:rsidR="007929AC">
        <w:t>, 2022</w:t>
      </w:r>
      <w:r w:rsidR="0066762C">
        <w:t>.</w:t>
      </w:r>
      <w:r w:rsidR="00115578" w:rsidRPr="00192083">
        <w:rPr>
          <w:b/>
          <w:bCs/>
        </w:rPr>
        <w:t xml:space="preserve">   </w:t>
      </w:r>
    </w:p>
    <w:sectPr w:rsidR="00DC589C" w:rsidRPr="00192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01654"/>
    <w:multiLevelType w:val="hybridMultilevel"/>
    <w:tmpl w:val="4F2CB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558C4"/>
    <w:multiLevelType w:val="hybridMultilevel"/>
    <w:tmpl w:val="712658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417761">
    <w:abstractNumId w:val="0"/>
  </w:num>
  <w:num w:numId="2" w16cid:durableId="1548881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96"/>
    <w:rsid w:val="00085B96"/>
    <w:rsid w:val="00103508"/>
    <w:rsid w:val="00115578"/>
    <w:rsid w:val="001600B4"/>
    <w:rsid w:val="00192083"/>
    <w:rsid w:val="002746F1"/>
    <w:rsid w:val="0037416E"/>
    <w:rsid w:val="00500482"/>
    <w:rsid w:val="00571432"/>
    <w:rsid w:val="005A1E2F"/>
    <w:rsid w:val="0066762C"/>
    <w:rsid w:val="007929AC"/>
    <w:rsid w:val="007A0C85"/>
    <w:rsid w:val="008E1AB5"/>
    <w:rsid w:val="00A31265"/>
    <w:rsid w:val="00A67AA6"/>
    <w:rsid w:val="00B2574C"/>
    <w:rsid w:val="00C8506F"/>
    <w:rsid w:val="00DC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9609"/>
  <w15:chartTrackingRefBased/>
  <w15:docId w15:val="{DD357535-ACA2-4863-A03C-06B101F1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Dennis</dc:creator>
  <cp:keywords/>
  <dc:description/>
  <cp:lastModifiedBy>Dennis,Mariam</cp:lastModifiedBy>
  <cp:revision>4</cp:revision>
  <dcterms:created xsi:type="dcterms:W3CDTF">2022-06-26T20:37:00Z</dcterms:created>
  <dcterms:modified xsi:type="dcterms:W3CDTF">2022-06-26T21:10:00Z</dcterms:modified>
</cp:coreProperties>
</file>